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88C6" w14:textId="77777777" w:rsidR="00AD3B99" w:rsidRDefault="00AD3B99" w:rsidP="00AD3B99">
      <w:pPr>
        <w:spacing w:line="240" w:lineRule="auto"/>
        <w:jc w:val="center"/>
        <w:rPr>
          <w:rFonts w:ascii="Arial Narrow" w:hAnsi="Arial Narrow"/>
          <w:b/>
          <w:sz w:val="24"/>
          <w:szCs w:val="24"/>
        </w:rPr>
      </w:pPr>
    </w:p>
    <w:p w14:paraId="5D9AC980" w14:textId="77777777" w:rsidR="00B652F4" w:rsidRPr="00B652F4" w:rsidRDefault="00B652F4" w:rsidP="00B652F4">
      <w:pPr>
        <w:jc w:val="center"/>
        <w:rPr>
          <w:rFonts w:ascii="Arial Narrow" w:hAnsi="Arial Narrow"/>
          <w:b/>
        </w:rPr>
      </w:pPr>
      <w:r>
        <w:rPr>
          <w:rFonts w:ascii="Arial Narrow" w:hAnsi="Arial Narrow"/>
          <w:b/>
          <w:sz w:val="28"/>
          <w:szCs w:val="24"/>
        </w:rPr>
        <w:t>APPLICATION FORM</w:t>
      </w:r>
    </w:p>
    <w:p w14:paraId="16312ED6" w14:textId="77777777" w:rsidR="00B652F4" w:rsidRPr="00B652F4" w:rsidRDefault="00B652F4" w:rsidP="00B652F4">
      <w:pPr>
        <w:spacing w:line="240" w:lineRule="auto"/>
        <w:contextualSpacing/>
        <w:jc w:val="right"/>
        <w:rPr>
          <w:rFonts w:ascii="Arial Narrow" w:hAnsi="Arial Narrow"/>
          <w:i/>
        </w:rPr>
      </w:pPr>
    </w:p>
    <w:tbl>
      <w:tblPr>
        <w:tblStyle w:val="TableGrid"/>
        <w:tblW w:w="9456" w:type="dxa"/>
        <w:tblInd w:w="-95" w:type="dxa"/>
        <w:tblLayout w:type="fixed"/>
        <w:tblLook w:val="04A0" w:firstRow="1" w:lastRow="0" w:firstColumn="1" w:lastColumn="0" w:noHBand="0" w:noVBand="1"/>
      </w:tblPr>
      <w:tblGrid>
        <w:gridCol w:w="2515"/>
        <w:gridCol w:w="275"/>
        <w:gridCol w:w="360"/>
        <w:gridCol w:w="1800"/>
        <w:gridCol w:w="4506"/>
      </w:tblGrid>
      <w:tr w:rsidR="00B652F4" w:rsidRPr="00B652F4" w14:paraId="2D0D264F" w14:textId="77777777" w:rsidTr="00DA1233">
        <w:tc>
          <w:tcPr>
            <w:tcW w:w="9456" w:type="dxa"/>
            <w:gridSpan w:val="5"/>
            <w:shd w:val="clear" w:color="auto" w:fill="A8D08D" w:themeFill="accent6" w:themeFillTint="99"/>
          </w:tcPr>
          <w:p w14:paraId="77DE7A77" w14:textId="77777777" w:rsidR="00B652F4" w:rsidRPr="00B652F4" w:rsidRDefault="00B652F4" w:rsidP="00B652F4">
            <w:pPr>
              <w:rPr>
                <w:rFonts w:ascii="Arial Black" w:hAnsi="Arial Black"/>
              </w:rPr>
            </w:pPr>
            <w:r w:rsidRPr="00B652F4">
              <w:rPr>
                <w:rFonts w:ascii="Arial Black" w:hAnsi="Arial Black"/>
              </w:rPr>
              <w:t>SECTION I:  APPLICATION INFORMATION</w:t>
            </w:r>
          </w:p>
        </w:tc>
      </w:tr>
      <w:tr w:rsidR="00B652F4" w:rsidRPr="00B652F4" w14:paraId="5CE84A86" w14:textId="77777777" w:rsidTr="00DA1233">
        <w:tc>
          <w:tcPr>
            <w:tcW w:w="2515" w:type="dxa"/>
            <w:vMerge w:val="restart"/>
            <w:shd w:val="clear" w:color="auto" w:fill="C5E0B3" w:themeFill="accent6" w:themeFillTint="66"/>
            <w:vAlign w:val="center"/>
          </w:tcPr>
          <w:p w14:paraId="6C8380EF"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Study Protocol Code:</w:t>
            </w:r>
          </w:p>
        </w:tc>
        <w:tc>
          <w:tcPr>
            <w:tcW w:w="2435" w:type="dxa"/>
            <w:gridSpan w:val="3"/>
            <w:vAlign w:val="center"/>
          </w:tcPr>
          <w:p w14:paraId="0BF641AB" w14:textId="77777777" w:rsidR="00B652F4" w:rsidRPr="00B652F4" w:rsidRDefault="00B652F4" w:rsidP="00B652F4">
            <w:pPr>
              <w:rPr>
                <w:rFonts w:ascii="Arial Narrow" w:hAnsi="Arial Narrow"/>
                <w:sz w:val="20"/>
              </w:rPr>
            </w:pPr>
            <w:r w:rsidRPr="00B652F4">
              <w:rPr>
                <w:rFonts w:ascii="Arial Narrow" w:hAnsi="Arial Narrow"/>
                <w:sz w:val="20"/>
              </w:rPr>
              <w:t>1.1 MCU-FDTMF IRB CODE:</w:t>
            </w:r>
          </w:p>
        </w:tc>
        <w:tc>
          <w:tcPr>
            <w:tcW w:w="4506" w:type="dxa"/>
          </w:tcPr>
          <w:p w14:paraId="014205E1" w14:textId="77777777" w:rsidR="00B652F4" w:rsidRPr="00B652F4" w:rsidRDefault="00B652F4" w:rsidP="00B652F4">
            <w:pPr>
              <w:jc w:val="center"/>
              <w:rPr>
                <w:rFonts w:ascii="Arial Narrow" w:hAnsi="Arial Narrow"/>
              </w:rPr>
            </w:pPr>
          </w:p>
        </w:tc>
      </w:tr>
      <w:tr w:rsidR="00B652F4" w:rsidRPr="00B652F4" w14:paraId="0E9D915B" w14:textId="77777777" w:rsidTr="00DA1233">
        <w:tc>
          <w:tcPr>
            <w:tcW w:w="2515" w:type="dxa"/>
            <w:vMerge/>
            <w:shd w:val="clear" w:color="auto" w:fill="C5E0B3" w:themeFill="accent6" w:themeFillTint="66"/>
          </w:tcPr>
          <w:p w14:paraId="567FE2F4" w14:textId="77777777" w:rsidR="00B652F4" w:rsidRPr="00B652F4" w:rsidRDefault="00B652F4" w:rsidP="00B652F4">
            <w:pPr>
              <w:jc w:val="center"/>
              <w:rPr>
                <w:rFonts w:ascii="Arial Narrow" w:hAnsi="Arial Narrow"/>
                <w:b/>
              </w:rPr>
            </w:pPr>
          </w:p>
        </w:tc>
        <w:tc>
          <w:tcPr>
            <w:tcW w:w="2435" w:type="dxa"/>
            <w:gridSpan w:val="3"/>
            <w:vAlign w:val="center"/>
          </w:tcPr>
          <w:p w14:paraId="03327BA4" w14:textId="77777777" w:rsidR="00B652F4" w:rsidRPr="00B652F4" w:rsidRDefault="00B652F4" w:rsidP="00B652F4">
            <w:pPr>
              <w:rPr>
                <w:rFonts w:ascii="Arial Narrow" w:hAnsi="Arial Narrow"/>
                <w:sz w:val="20"/>
              </w:rPr>
            </w:pPr>
            <w:r w:rsidRPr="00B652F4">
              <w:rPr>
                <w:rFonts w:ascii="Arial Narrow" w:hAnsi="Arial Narrow"/>
                <w:sz w:val="20"/>
              </w:rPr>
              <w:t>1.2 SPONSOR CODE</w:t>
            </w:r>
          </w:p>
        </w:tc>
        <w:tc>
          <w:tcPr>
            <w:tcW w:w="4506" w:type="dxa"/>
          </w:tcPr>
          <w:p w14:paraId="42BE039E" w14:textId="77777777" w:rsidR="00B652F4" w:rsidRPr="00B652F4" w:rsidRDefault="00B652F4" w:rsidP="00B652F4">
            <w:pPr>
              <w:jc w:val="center"/>
              <w:rPr>
                <w:rFonts w:ascii="Arial Narrow" w:hAnsi="Arial Narrow"/>
              </w:rPr>
            </w:pPr>
          </w:p>
        </w:tc>
      </w:tr>
      <w:tr w:rsidR="00B652F4" w:rsidRPr="00B652F4" w14:paraId="18408449" w14:textId="77777777" w:rsidTr="00DA1233">
        <w:tc>
          <w:tcPr>
            <w:tcW w:w="2515" w:type="dxa"/>
            <w:vMerge w:val="restart"/>
            <w:tcBorders>
              <w:right w:val="single" w:sz="4" w:space="0" w:color="auto"/>
            </w:tcBorders>
            <w:shd w:val="clear" w:color="auto" w:fill="C5E0B3" w:themeFill="accent6" w:themeFillTint="66"/>
            <w:vAlign w:val="center"/>
          </w:tcPr>
          <w:p w14:paraId="4DDE0914"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Type of Submission:</w:t>
            </w:r>
          </w:p>
        </w:tc>
        <w:tc>
          <w:tcPr>
            <w:tcW w:w="275" w:type="dxa"/>
            <w:tcBorders>
              <w:top w:val="single" w:sz="4" w:space="0" w:color="auto"/>
              <w:left w:val="single" w:sz="4" w:space="0" w:color="auto"/>
              <w:bottom w:val="nil"/>
              <w:right w:val="nil"/>
            </w:tcBorders>
          </w:tcPr>
          <w:p w14:paraId="5A0F26DF"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1253145A" w14:textId="77777777" w:rsidR="00B652F4" w:rsidRPr="00B652F4" w:rsidRDefault="00B652F4" w:rsidP="00B652F4">
            <w:pPr>
              <w:rPr>
                <w:rFonts w:ascii="Arial Narrow" w:hAnsi="Arial Narrow"/>
              </w:rPr>
            </w:pPr>
            <w:r w:rsidRPr="00B652F4">
              <w:rPr>
                <w:rFonts w:ascii="Arial Narrow" w:hAnsi="Arial Narrow"/>
              </w:rPr>
              <w:t>2.1 Initial Review</w:t>
            </w:r>
          </w:p>
        </w:tc>
      </w:tr>
      <w:tr w:rsidR="00B652F4" w:rsidRPr="00B652F4" w14:paraId="2845BAF5" w14:textId="77777777" w:rsidTr="00DA1233">
        <w:trPr>
          <w:trHeight w:val="899"/>
        </w:trPr>
        <w:tc>
          <w:tcPr>
            <w:tcW w:w="2515" w:type="dxa"/>
            <w:vMerge/>
            <w:tcBorders>
              <w:right w:val="single" w:sz="4" w:space="0" w:color="auto"/>
            </w:tcBorders>
            <w:shd w:val="clear" w:color="auto" w:fill="C5E0B3" w:themeFill="accent6" w:themeFillTint="66"/>
          </w:tcPr>
          <w:p w14:paraId="7E1F91D9" w14:textId="77777777" w:rsidR="00B652F4" w:rsidRPr="00B652F4" w:rsidRDefault="00B652F4" w:rsidP="00B652F4">
            <w:pPr>
              <w:jc w:val="center"/>
              <w:rPr>
                <w:rFonts w:ascii="Arial Narrow" w:hAnsi="Arial Narrow"/>
                <w:b/>
              </w:rPr>
            </w:pPr>
          </w:p>
        </w:tc>
        <w:tc>
          <w:tcPr>
            <w:tcW w:w="275" w:type="dxa"/>
            <w:tcBorders>
              <w:top w:val="nil"/>
              <w:left w:val="single" w:sz="4" w:space="0" w:color="auto"/>
              <w:bottom w:val="nil"/>
              <w:right w:val="nil"/>
            </w:tcBorders>
            <w:vAlign w:val="center"/>
          </w:tcPr>
          <w:p w14:paraId="1C2B2DEA"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vAlign w:val="center"/>
          </w:tcPr>
          <w:p w14:paraId="3F8D3C0E" w14:textId="77777777" w:rsidR="00B652F4" w:rsidRPr="00B652F4" w:rsidRDefault="00B652F4" w:rsidP="00B652F4">
            <w:pPr>
              <w:rPr>
                <w:rFonts w:ascii="Arial Narrow" w:hAnsi="Arial Narrow"/>
              </w:rPr>
            </w:pPr>
            <w:r w:rsidRPr="00B652F4">
              <w:rPr>
                <w:rFonts w:ascii="Arial Narrow" w:hAnsi="Arial Narrow"/>
              </w:rPr>
              <w:t xml:space="preserve">2.2 Resubmission </w:t>
            </w:r>
            <w:r w:rsidRPr="00B652F4">
              <w:rPr>
                <w:rFonts w:ascii="Arial Narrow" w:hAnsi="Arial Narrow"/>
                <w:i/>
                <w:sz w:val="20"/>
              </w:rPr>
              <w:t>(responses to initial review recommendations or submission of studies with investigator-initiated changes prior to ethical approval)</w:t>
            </w:r>
            <w:r w:rsidRPr="00B652F4">
              <w:rPr>
                <w:rFonts w:ascii="Arial Narrow" w:hAnsi="Arial Narrow"/>
                <w:b/>
                <w:i/>
                <w:sz w:val="20"/>
              </w:rPr>
              <w:t xml:space="preserve"> NOTE</w:t>
            </w:r>
            <w:r w:rsidRPr="00B652F4">
              <w:rPr>
                <w:rFonts w:ascii="Arial Narrow" w:hAnsi="Arial Narrow"/>
                <w:i/>
                <w:sz w:val="20"/>
              </w:rPr>
              <w:t>: version and date of version must be inserted as document footer for all resubmissions</w:t>
            </w:r>
          </w:p>
        </w:tc>
      </w:tr>
      <w:tr w:rsidR="00B652F4" w:rsidRPr="00B652F4" w14:paraId="3DE9F2A1" w14:textId="77777777" w:rsidTr="00DA1233">
        <w:tc>
          <w:tcPr>
            <w:tcW w:w="2515" w:type="dxa"/>
            <w:vMerge/>
            <w:tcBorders>
              <w:right w:val="single" w:sz="4" w:space="0" w:color="auto"/>
            </w:tcBorders>
            <w:shd w:val="clear" w:color="auto" w:fill="C5E0B3" w:themeFill="accent6" w:themeFillTint="66"/>
          </w:tcPr>
          <w:p w14:paraId="162202A0" w14:textId="77777777" w:rsidR="00B652F4" w:rsidRPr="00B652F4" w:rsidRDefault="00B652F4" w:rsidP="00B652F4">
            <w:pPr>
              <w:jc w:val="center"/>
              <w:rPr>
                <w:rFonts w:ascii="Arial Narrow" w:hAnsi="Arial Narrow"/>
                <w:b/>
              </w:rPr>
            </w:pPr>
          </w:p>
        </w:tc>
        <w:tc>
          <w:tcPr>
            <w:tcW w:w="275" w:type="dxa"/>
            <w:tcBorders>
              <w:top w:val="nil"/>
              <w:left w:val="single" w:sz="4" w:space="0" w:color="auto"/>
              <w:bottom w:val="nil"/>
              <w:right w:val="nil"/>
            </w:tcBorders>
          </w:tcPr>
          <w:p w14:paraId="31CB81C0"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673D837B" w14:textId="77777777" w:rsidR="00B652F4" w:rsidRPr="00B652F4" w:rsidRDefault="00B652F4" w:rsidP="00B652F4">
            <w:pPr>
              <w:rPr>
                <w:rFonts w:ascii="Arial Narrow" w:hAnsi="Arial Narrow"/>
              </w:rPr>
            </w:pPr>
            <w:r w:rsidRPr="00B652F4">
              <w:rPr>
                <w:rFonts w:ascii="Arial Narrow" w:hAnsi="Arial Narrow"/>
              </w:rPr>
              <w:t>2.3 Protocol Amendments</w:t>
            </w:r>
          </w:p>
        </w:tc>
      </w:tr>
      <w:tr w:rsidR="00B652F4" w:rsidRPr="00B652F4" w14:paraId="23293C31" w14:textId="77777777" w:rsidTr="00DA1233">
        <w:tc>
          <w:tcPr>
            <w:tcW w:w="2515" w:type="dxa"/>
            <w:vMerge/>
            <w:tcBorders>
              <w:right w:val="single" w:sz="4" w:space="0" w:color="auto"/>
            </w:tcBorders>
            <w:shd w:val="clear" w:color="auto" w:fill="C5E0B3" w:themeFill="accent6" w:themeFillTint="66"/>
          </w:tcPr>
          <w:p w14:paraId="530DE85F" w14:textId="77777777" w:rsidR="00B652F4" w:rsidRPr="00B652F4" w:rsidRDefault="00B652F4" w:rsidP="00B652F4">
            <w:pPr>
              <w:jc w:val="center"/>
              <w:rPr>
                <w:rFonts w:ascii="Arial Narrow" w:hAnsi="Arial Narrow"/>
                <w:b/>
              </w:rPr>
            </w:pPr>
          </w:p>
        </w:tc>
        <w:tc>
          <w:tcPr>
            <w:tcW w:w="275" w:type="dxa"/>
            <w:tcBorders>
              <w:top w:val="nil"/>
              <w:left w:val="single" w:sz="4" w:space="0" w:color="auto"/>
              <w:bottom w:val="nil"/>
              <w:right w:val="nil"/>
            </w:tcBorders>
          </w:tcPr>
          <w:p w14:paraId="57987534"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0ED52CED" w14:textId="77777777" w:rsidR="00B652F4" w:rsidRPr="00B652F4" w:rsidRDefault="00B652F4" w:rsidP="00B652F4">
            <w:pPr>
              <w:rPr>
                <w:rFonts w:ascii="Arial Narrow" w:hAnsi="Arial Narrow"/>
              </w:rPr>
            </w:pPr>
            <w:r w:rsidRPr="00B652F4">
              <w:rPr>
                <w:rFonts w:ascii="Arial Narrow" w:hAnsi="Arial Narrow"/>
              </w:rPr>
              <w:t>2.4 Continuing Review</w:t>
            </w:r>
          </w:p>
        </w:tc>
      </w:tr>
      <w:tr w:rsidR="00B652F4" w:rsidRPr="00B652F4" w14:paraId="66D84E24" w14:textId="77777777" w:rsidTr="00DA1233">
        <w:tc>
          <w:tcPr>
            <w:tcW w:w="2515" w:type="dxa"/>
            <w:vMerge/>
            <w:tcBorders>
              <w:right w:val="single" w:sz="4" w:space="0" w:color="auto"/>
            </w:tcBorders>
            <w:shd w:val="clear" w:color="auto" w:fill="C5E0B3" w:themeFill="accent6" w:themeFillTint="66"/>
          </w:tcPr>
          <w:p w14:paraId="7FF6F133" w14:textId="77777777" w:rsidR="00B652F4" w:rsidRPr="00B652F4" w:rsidRDefault="00B652F4" w:rsidP="00B652F4">
            <w:pPr>
              <w:jc w:val="center"/>
              <w:rPr>
                <w:rFonts w:ascii="Arial Narrow" w:hAnsi="Arial Narrow"/>
                <w:b/>
              </w:rPr>
            </w:pPr>
          </w:p>
        </w:tc>
        <w:tc>
          <w:tcPr>
            <w:tcW w:w="275" w:type="dxa"/>
            <w:tcBorders>
              <w:top w:val="nil"/>
              <w:left w:val="single" w:sz="4" w:space="0" w:color="auto"/>
              <w:bottom w:val="nil"/>
              <w:right w:val="nil"/>
            </w:tcBorders>
          </w:tcPr>
          <w:p w14:paraId="3F9023B8"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17B71CCB" w14:textId="77777777" w:rsidR="00B652F4" w:rsidRPr="00B652F4" w:rsidRDefault="00B652F4" w:rsidP="00B652F4">
            <w:pPr>
              <w:rPr>
                <w:rFonts w:ascii="Arial Narrow" w:hAnsi="Arial Narrow"/>
              </w:rPr>
            </w:pPr>
            <w:r w:rsidRPr="00B652F4">
              <w:rPr>
                <w:rFonts w:ascii="Arial Narrow" w:hAnsi="Arial Narrow"/>
              </w:rPr>
              <w:t>2.5 Protocol Termination</w:t>
            </w:r>
          </w:p>
        </w:tc>
      </w:tr>
      <w:tr w:rsidR="00B652F4" w:rsidRPr="00B652F4" w14:paraId="7B4E769F" w14:textId="77777777" w:rsidTr="00DA1233">
        <w:tc>
          <w:tcPr>
            <w:tcW w:w="2515" w:type="dxa"/>
            <w:vMerge/>
            <w:tcBorders>
              <w:right w:val="single" w:sz="4" w:space="0" w:color="auto"/>
            </w:tcBorders>
            <w:shd w:val="clear" w:color="auto" w:fill="C5E0B3" w:themeFill="accent6" w:themeFillTint="66"/>
          </w:tcPr>
          <w:p w14:paraId="133AB657" w14:textId="77777777" w:rsidR="00B652F4" w:rsidRPr="00B652F4" w:rsidRDefault="00B652F4" w:rsidP="00B652F4">
            <w:pPr>
              <w:jc w:val="center"/>
              <w:rPr>
                <w:rFonts w:ascii="Arial Narrow" w:hAnsi="Arial Narrow"/>
                <w:b/>
              </w:rPr>
            </w:pPr>
          </w:p>
        </w:tc>
        <w:tc>
          <w:tcPr>
            <w:tcW w:w="275" w:type="dxa"/>
            <w:tcBorders>
              <w:top w:val="nil"/>
              <w:left w:val="single" w:sz="4" w:space="0" w:color="auto"/>
              <w:bottom w:val="single" w:sz="4" w:space="0" w:color="auto"/>
              <w:right w:val="nil"/>
            </w:tcBorders>
          </w:tcPr>
          <w:p w14:paraId="4E71D35D"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7FC6739E" w14:textId="77777777" w:rsidR="00B652F4" w:rsidRPr="00B652F4" w:rsidRDefault="00B652F4" w:rsidP="00B652F4">
            <w:pPr>
              <w:rPr>
                <w:rFonts w:ascii="Arial Narrow" w:hAnsi="Arial Narrow"/>
              </w:rPr>
            </w:pPr>
            <w:r w:rsidRPr="00B652F4">
              <w:rPr>
                <w:rFonts w:ascii="Arial Narrow" w:hAnsi="Arial Narrow"/>
              </w:rPr>
              <w:t>2.6 Final Report</w:t>
            </w:r>
          </w:p>
        </w:tc>
      </w:tr>
      <w:tr w:rsidR="00B652F4" w:rsidRPr="00B652F4" w14:paraId="1257FBBD" w14:textId="77777777" w:rsidTr="00DA1233">
        <w:trPr>
          <w:trHeight w:val="296"/>
        </w:trPr>
        <w:tc>
          <w:tcPr>
            <w:tcW w:w="2515" w:type="dxa"/>
            <w:tcBorders>
              <w:bottom w:val="single" w:sz="4" w:space="0" w:color="auto"/>
            </w:tcBorders>
            <w:shd w:val="clear" w:color="auto" w:fill="C5E0B3" w:themeFill="accent6" w:themeFillTint="66"/>
          </w:tcPr>
          <w:p w14:paraId="0C29A647"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Date of Submission:</w:t>
            </w:r>
          </w:p>
        </w:tc>
        <w:tc>
          <w:tcPr>
            <w:tcW w:w="6941" w:type="dxa"/>
            <w:gridSpan w:val="4"/>
            <w:tcBorders>
              <w:top w:val="single" w:sz="4" w:space="0" w:color="auto"/>
              <w:bottom w:val="single" w:sz="4" w:space="0" w:color="auto"/>
            </w:tcBorders>
          </w:tcPr>
          <w:p w14:paraId="34DCB6A7" w14:textId="77777777" w:rsidR="00B652F4" w:rsidRPr="00B652F4" w:rsidRDefault="00B652F4" w:rsidP="00B652F4"/>
        </w:tc>
      </w:tr>
      <w:tr w:rsidR="00B652F4" w:rsidRPr="00B652F4" w14:paraId="4D92442D" w14:textId="77777777" w:rsidTr="00DA1233">
        <w:trPr>
          <w:trHeight w:val="296"/>
        </w:trPr>
        <w:tc>
          <w:tcPr>
            <w:tcW w:w="2515" w:type="dxa"/>
            <w:vMerge w:val="restart"/>
            <w:tcBorders>
              <w:right w:val="single" w:sz="4" w:space="0" w:color="auto"/>
            </w:tcBorders>
            <w:shd w:val="clear" w:color="auto" w:fill="C5E0B3" w:themeFill="accent6" w:themeFillTint="66"/>
            <w:vAlign w:val="center"/>
          </w:tcPr>
          <w:p w14:paraId="546137AF"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Study Category:</w:t>
            </w:r>
          </w:p>
        </w:tc>
        <w:tc>
          <w:tcPr>
            <w:tcW w:w="275" w:type="dxa"/>
            <w:tcBorders>
              <w:top w:val="single" w:sz="4" w:space="0" w:color="auto"/>
              <w:left w:val="single" w:sz="4" w:space="0" w:color="auto"/>
              <w:bottom w:val="nil"/>
              <w:right w:val="nil"/>
            </w:tcBorders>
          </w:tcPr>
          <w:p w14:paraId="30A20CFE" w14:textId="77777777" w:rsidR="00B652F4" w:rsidRPr="00B652F4" w:rsidRDefault="00B652F4" w:rsidP="00B652F4">
            <w:pPr>
              <w:jc w:val="center"/>
              <w:rPr>
                <w:rFonts w:ascii="Arial Narrow" w:hAnsi="Arial Narrow"/>
                <w:highlight w:val="black"/>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53D92CA3" w14:textId="77777777" w:rsidR="00B652F4" w:rsidRPr="00B652F4" w:rsidRDefault="00B652F4" w:rsidP="00B652F4">
            <w:pPr>
              <w:rPr>
                <w:rFonts w:ascii="Arial Narrow" w:hAnsi="Arial Narrow"/>
              </w:rPr>
            </w:pPr>
            <w:r w:rsidRPr="00B652F4">
              <w:rPr>
                <w:rFonts w:ascii="Arial Narrow" w:hAnsi="Arial Narrow"/>
              </w:rPr>
              <w:t>4.1 Research involving human participants</w:t>
            </w:r>
          </w:p>
        </w:tc>
      </w:tr>
      <w:tr w:rsidR="00B652F4" w:rsidRPr="00B652F4" w14:paraId="69E44DBC" w14:textId="77777777" w:rsidTr="00DA1233">
        <w:trPr>
          <w:trHeight w:val="296"/>
        </w:trPr>
        <w:tc>
          <w:tcPr>
            <w:tcW w:w="2515" w:type="dxa"/>
            <w:vMerge/>
            <w:tcBorders>
              <w:right w:val="single" w:sz="4" w:space="0" w:color="auto"/>
            </w:tcBorders>
            <w:shd w:val="clear" w:color="auto" w:fill="C5E0B3" w:themeFill="accent6" w:themeFillTint="66"/>
          </w:tcPr>
          <w:p w14:paraId="7F4E5FD0"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7CBEBD39" w14:textId="77777777" w:rsidR="00B652F4" w:rsidRPr="00B652F4" w:rsidRDefault="00B652F4" w:rsidP="00B652F4">
            <w:pPr>
              <w:jc w:val="center"/>
            </w:pPr>
            <w:r w:rsidRPr="00B652F4">
              <w:rPr>
                <w:rFonts w:cstheme="minorHAnsi"/>
              </w:rPr>
              <w:t>□</w:t>
            </w:r>
          </w:p>
        </w:tc>
        <w:tc>
          <w:tcPr>
            <w:tcW w:w="6666" w:type="dxa"/>
            <w:gridSpan w:val="3"/>
            <w:tcBorders>
              <w:top w:val="nil"/>
              <w:left w:val="nil"/>
              <w:bottom w:val="nil"/>
              <w:right w:val="single" w:sz="4" w:space="0" w:color="auto"/>
            </w:tcBorders>
          </w:tcPr>
          <w:p w14:paraId="3C6E2DEA" w14:textId="77777777" w:rsidR="00B652F4" w:rsidRPr="00B652F4" w:rsidRDefault="00B652F4" w:rsidP="00B652F4">
            <w:r w:rsidRPr="00B652F4">
              <w:t>4.2 Research involving non-human living vertebrates</w:t>
            </w:r>
          </w:p>
        </w:tc>
      </w:tr>
      <w:tr w:rsidR="00B652F4" w:rsidRPr="00B652F4" w14:paraId="158DEE70" w14:textId="77777777" w:rsidTr="00DA1233">
        <w:trPr>
          <w:trHeight w:val="296"/>
        </w:trPr>
        <w:tc>
          <w:tcPr>
            <w:tcW w:w="2515" w:type="dxa"/>
            <w:vMerge/>
            <w:tcBorders>
              <w:bottom w:val="single" w:sz="4" w:space="0" w:color="auto"/>
              <w:right w:val="single" w:sz="4" w:space="0" w:color="auto"/>
            </w:tcBorders>
            <w:shd w:val="clear" w:color="auto" w:fill="C5E0B3" w:themeFill="accent6" w:themeFillTint="66"/>
          </w:tcPr>
          <w:p w14:paraId="76871C6E"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385AA0D2"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07D871AF" w14:textId="77777777" w:rsidR="00B652F4" w:rsidRPr="00B652F4" w:rsidRDefault="00B652F4" w:rsidP="00B652F4">
            <w:pPr>
              <w:rPr>
                <w:rFonts w:ascii="Arial Narrow" w:hAnsi="Arial Narrow"/>
              </w:rPr>
            </w:pPr>
            <w:r w:rsidRPr="00B652F4">
              <w:rPr>
                <w:rFonts w:ascii="Arial Narrow" w:hAnsi="Arial Narrow"/>
              </w:rPr>
              <w:t>4.4 Others (indicate):</w:t>
            </w:r>
          </w:p>
        </w:tc>
      </w:tr>
      <w:tr w:rsidR="00B652F4" w:rsidRPr="00B652F4" w14:paraId="5596539E" w14:textId="77777777" w:rsidTr="00DA1233">
        <w:trPr>
          <w:trHeight w:val="296"/>
        </w:trPr>
        <w:tc>
          <w:tcPr>
            <w:tcW w:w="2515" w:type="dxa"/>
            <w:vMerge w:val="restart"/>
            <w:tcBorders>
              <w:top w:val="single" w:sz="4" w:space="0" w:color="auto"/>
              <w:left w:val="single" w:sz="4" w:space="0" w:color="auto"/>
              <w:right w:val="single" w:sz="4" w:space="0" w:color="auto"/>
            </w:tcBorders>
            <w:shd w:val="clear" w:color="auto" w:fill="C5E0B3" w:themeFill="accent6" w:themeFillTint="66"/>
            <w:vAlign w:val="center"/>
          </w:tcPr>
          <w:p w14:paraId="01010A72"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Type of Study:</w:t>
            </w:r>
          </w:p>
        </w:tc>
        <w:tc>
          <w:tcPr>
            <w:tcW w:w="275" w:type="dxa"/>
            <w:tcBorders>
              <w:top w:val="single" w:sz="4" w:space="0" w:color="auto"/>
              <w:left w:val="single" w:sz="4" w:space="0" w:color="auto"/>
              <w:bottom w:val="nil"/>
              <w:right w:val="nil"/>
            </w:tcBorders>
          </w:tcPr>
          <w:p w14:paraId="1FFA5D08" w14:textId="77777777" w:rsidR="00B652F4" w:rsidRPr="00B652F4" w:rsidRDefault="00B652F4" w:rsidP="00B652F4">
            <w:pP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62CFB66D" w14:textId="77777777" w:rsidR="00B652F4" w:rsidRPr="00B652F4" w:rsidRDefault="00B652F4" w:rsidP="00B652F4">
            <w:pPr>
              <w:rPr>
                <w:rFonts w:ascii="Arial Narrow" w:hAnsi="Arial Narrow"/>
              </w:rPr>
            </w:pPr>
            <w:r w:rsidRPr="00B652F4">
              <w:rPr>
                <w:rFonts w:ascii="Arial Narrow" w:hAnsi="Arial Narrow"/>
              </w:rPr>
              <w:t>5.1 Pre-clinical Research</w:t>
            </w:r>
          </w:p>
        </w:tc>
      </w:tr>
      <w:tr w:rsidR="00B652F4" w:rsidRPr="00B652F4" w14:paraId="4060EDF9"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0312B8A8"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042B9DC" w14:textId="77777777" w:rsidR="00B652F4" w:rsidRPr="00B652F4" w:rsidRDefault="00B652F4" w:rsidP="00B652F4">
            <w:pP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1AE0E293" w14:textId="77777777" w:rsidR="00B652F4" w:rsidRPr="00B652F4" w:rsidRDefault="00B652F4" w:rsidP="00B652F4">
            <w:pPr>
              <w:rPr>
                <w:rFonts w:ascii="Arial Narrow" w:hAnsi="Arial Narrow"/>
              </w:rPr>
            </w:pPr>
            <w:r w:rsidRPr="00B652F4">
              <w:rPr>
                <w:rFonts w:ascii="Arial Narrow" w:hAnsi="Arial Narrow"/>
              </w:rPr>
              <w:t xml:space="preserve">5.2 </w:t>
            </w:r>
            <w:r w:rsidRPr="00B652F4">
              <w:rPr>
                <w:rFonts w:ascii="Arial Narrow" w:hAnsi="Arial Narrow"/>
                <w:b/>
              </w:rPr>
              <w:t>Non-clinical trial</w:t>
            </w:r>
            <w:r w:rsidRPr="00B652F4">
              <w:rPr>
                <w:rFonts w:ascii="Arial Narrow" w:hAnsi="Arial Narrow"/>
              </w:rPr>
              <w:t>, specifically (</w:t>
            </w:r>
            <w:r w:rsidRPr="00B652F4">
              <w:rPr>
                <w:rFonts w:ascii="Arial Narrow" w:hAnsi="Arial Narrow"/>
                <w:i/>
              </w:rPr>
              <w:t>choose one</w:t>
            </w:r>
            <w:r w:rsidRPr="00B652F4">
              <w:rPr>
                <w:rFonts w:ascii="Arial Narrow" w:hAnsi="Arial Narrow"/>
              </w:rPr>
              <w:t>):</w:t>
            </w:r>
          </w:p>
        </w:tc>
      </w:tr>
      <w:tr w:rsidR="00B652F4" w:rsidRPr="00B652F4" w14:paraId="431086F7"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61964B76"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DD9DE2F"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vAlign w:val="center"/>
          </w:tcPr>
          <w:p w14:paraId="0A2D95A2" w14:textId="77777777" w:rsidR="00B652F4" w:rsidRPr="00B652F4" w:rsidRDefault="00B652F4" w:rsidP="00B652F4">
            <w:pPr>
              <w:jc w:val="cente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11D21230" w14:textId="77777777" w:rsidR="00B652F4" w:rsidRPr="00B652F4" w:rsidRDefault="00B652F4" w:rsidP="00B652F4">
            <w:pPr>
              <w:rPr>
                <w:rFonts w:ascii="Arial Narrow" w:hAnsi="Arial Narrow"/>
              </w:rPr>
            </w:pPr>
            <w:r w:rsidRPr="00B652F4">
              <w:rPr>
                <w:rFonts w:ascii="Arial Narrow" w:hAnsi="Arial Narrow"/>
              </w:rPr>
              <w:t>5.2.1  Diagnostics</w:t>
            </w:r>
          </w:p>
        </w:tc>
      </w:tr>
      <w:tr w:rsidR="00B652F4" w:rsidRPr="00B652F4" w14:paraId="76D93463"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6C168F2A"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87F2B81"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01B4C76A" w14:textId="77777777" w:rsidR="00B652F4" w:rsidRPr="00B652F4" w:rsidRDefault="00B652F4" w:rsidP="00B652F4">
            <w:pPr>
              <w:jc w:val="cente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0F52CEEE" w14:textId="77777777" w:rsidR="00B652F4" w:rsidRPr="00B652F4" w:rsidRDefault="00B652F4" w:rsidP="00B652F4">
            <w:pPr>
              <w:rPr>
                <w:rFonts w:ascii="Arial Narrow" w:hAnsi="Arial Narrow"/>
              </w:rPr>
            </w:pPr>
            <w:r w:rsidRPr="00B652F4">
              <w:rPr>
                <w:rFonts w:ascii="Arial Narrow" w:hAnsi="Arial Narrow"/>
              </w:rPr>
              <w:t>5.2.2  In vitro study</w:t>
            </w:r>
          </w:p>
        </w:tc>
      </w:tr>
      <w:tr w:rsidR="00B652F4" w:rsidRPr="00B652F4" w14:paraId="4C49721D"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05BBA617"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ADF7808"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3A0C7CCF"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0C1CE9FE" w14:textId="77777777" w:rsidR="00B652F4" w:rsidRPr="00B652F4" w:rsidRDefault="00B652F4" w:rsidP="00B652F4">
            <w:pPr>
              <w:rPr>
                <w:rFonts w:ascii="Arial Narrow" w:hAnsi="Arial Narrow"/>
              </w:rPr>
            </w:pPr>
            <w:r w:rsidRPr="00B652F4">
              <w:rPr>
                <w:rFonts w:ascii="Arial Narrow" w:hAnsi="Arial Narrow"/>
              </w:rPr>
              <w:t>5.2.3  Genetic or genomic research</w:t>
            </w:r>
          </w:p>
        </w:tc>
      </w:tr>
      <w:tr w:rsidR="00B652F4" w:rsidRPr="00B652F4" w14:paraId="32AD9A10"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38ABAF4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2D6F3FF5"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1FF570B3"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25F13C93" w14:textId="77777777" w:rsidR="00B652F4" w:rsidRPr="00B652F4" w:rsidRDefault="00B652F4" w:rsidP="00B652F4">
            <w:pPr>
              <w:rPr>
                <w:rFonts w:ascii="Arial Narrow" w:hAnsi="Arial Narrow"/>
              </w:rPr>
            </w:pPr>
            <w:r w:rsidRPr="00B652F4">
              <w:rPr>
                <w:rFonts w:ascii="Arial Narrow" w:hAnsi="Arial Narrow"/>
              </w:rPr>
              <w:t>5.2.4  Stem cell research</w:t>
            </w:r>
          </w:p>
        </w:tc>
      </w:tr>
      <w:tr w:rsidR="00B652F4" w:rsidRPr="00B652F4" w14:paraId="6B3FF75A"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48FC164D"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9F0748C"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68B3D9E7"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56BB51DA" w14:textId="77777777" w:rsidR="00B652F4" w:rsidRPr="00B652F4" w:rsidRDefault="00B652F4" w:rsidP="00B652F4">
            <w:pPr>
              <w:rPr>
                <w:rFonts w:ascii="Arial Narrow" w:hAnsi="Arial Narrow"/>
              </w:rPr>
            </w:pPr>
            <w:r w:rsidRPr="00B652F4">
              <w:rPr>
                <w:rFonts w:ascii="Arial Narrow" w:hAnsi="Arial Narrow"/>
              </w:rPr>
              <w:t>5.2.5  Herbal research</w:t>
            </w:r>
          </w:p>
        </w:tc>
      </w:tr>
      <w:tr w:rsidR="00B652F4" w:rsidRPr="00B652F4" w14:paraId="001481E7"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10012BC3"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7F89941"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371C1C0B"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4C6CAC22" w14:textId="77777777" w:rsidR="00B652F4" w:rsidRPr="00B652F4" w:rsidRDefault="00B652F4" w:rsidP="00B652F4">
            <w:pPr>
              <w:rPr>
                <w:rFonts w:ascii="Arial Narrow" w:hAnsi="Arial Narrow"/>
              </w:rPr>
            </w:pPr>
            <w:r w:rsidRPr="00B652F4">
              <w:rPr>
                <w:rFonts w:ascii="Arial Narrow" w:hAnsi="Arial Narrow"/>
              </w:rPr>
              <w:t>5.2.6  Complementary and Alternative Medicine Research</w:t>
            </w:r>
          </w:p>
        </w:tc>
      </w:tr>
      <w:tr w:rsidR="00B652F4" w:rsidRPr="00B652F4" w14:paraId="0EA0D8BD"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2DC81D76"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711F0797"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4E731D85"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31406649" w14:textId="77777777" w:rsidR="00B652F4" w:rsidRPr="00B652F4" w:rsidRDefault="00B652F4" w:rsidP="00B652F4">
            <w:pPr>
              <w:rPr>
                <w:rFonts w:ascii="Arial Narrow" w:hAnsi="Arial Narrow"/>
              </w:rPr>
            </w:pPr>
            <w:r w:rsidRPr="00B652F4">
              <w:rPr>
                <w:rFonts w:ascii="Arial Narrow" w:hAnsi="Arial Narrow"/>
              </w:rPr>
              <w:t>5.2.7  Research on Assisted Reproductive Technology</w:t>
            </w:r>
          </w:p>
        </w:tc>
      </w:tr>
      <w:tr w:rsidR="00B652F4" w:rsidRPr="00B652F4" w14:paraId="5BB200A7"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4BA7727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71DE6A8F"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7CAAE668" w14:textId="77777777" w:rsidR="00B652F4" w:rsidRPr="00B652F4" w:rsidRDefault="00B652F4" w:rsidP="00B652F4">
            <w:pPr>
              <w:jc w:val="cente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43562ABA" w14:textId="77777777" w:rsidR="00B652F4" w:rsidRPr="00B652F4" w:rsidRDefault="00B652F4" w:rsidP="00B652F4">
            <w:pPr>
              <w:rPr>
                <w:rFonts w:ascii="Arial Narrow" w:hAnsi="Arial Narrow"/>
              </w:rPr>
            </w:pPr>
            <w:r w:rsidRPr="00B652F4">
              <w:rPr>
                <w:rFonts w:ascii="Arial Narrow" w:hAnsi="Arial Narrow"/>
              </w:rPr>
              <w:t>5.2.8  Research on Indigenous Materials</w:t>
            </w:r>
          </w:p>
        </w:tc>
      </w:tr>
      <w:tr w:rsidR="00B652F4" w:rsidRPr="00B652F4" w14:paraId="4C1733AA"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56CFF3C3"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2C76BAA"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377A1AD8"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6264B240" w14:textId="77777777" w:rsidR="00B652F4" w:rsidRPr="00B652F4" w:rsidRDefault="00B652F4" w:rsidP="00B652F4">
            <w:pPr>
              <w:rPr>
                <w:rFonts w:ascii="Arial Narrow" w:hAnsi="Arial Narrow"/>
              </w:rPr>
            </w:pPr>
            <w:r w:rsidRPr="00B652F4">
              <w:rPr>
                <w:rFonts w:ascii="Arial Narrow" w:hAnsi="Arial Narrow"/>
              </w:rPr>
              <w:t>5.2.9  Review of medical records</w:t>
            </w:r>
          </w:p>
        </w:tc>
      </w:tr>
      <w:tr w:rsidR="00B652F4" w:rsidRPr="00B652F4" w14:paraId="4A4CA69C" w14:textId="77777777" w:rsidTr="00DA1233">
        <w:trPr>
          <w:trHeight w:val="116"/>
        </w:trPr>
        <w:tc>
          <w:tcPr>
            <w:tcW w:w="2515" w:type="dxa"/>
            <w:vMerge/>
            <w:tcBorders>
              <w:left w:val="single" w:sz="4" w:space="0" w:color="auto"/>
              <w:right w:val="single" w:sz="4" w:space="0" w:color="auto"/>
            </w:tcBorders>
            <w:shd w:val="clear" w:color="auto" w:fill="C5E0B3" w:themeFill="accent6" w:themeFillTint="66"/>
          </w:tcPr>
          <w:p w14:paraId="3125E89C"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6597913"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01867D90"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1F8B9E82" w14:textId="77777777" w:rsidR="00B652F4" w:rsidRPr="00B652F4" w:rsidRDefault="00B652F4" w:rsidP="00B652F4">
            <w:pPr>
              <w:rPr>
                <w:rFonts w:ascii="Arial Narrow" w:hAnsi="Arial Narrow"/>
              </w:rPr>
            </w:pPr>
            <w:r w:rsidRPr="00B652F4">
              <w:rPr>
                <w:rFonts w:ascii="Arial Narrow" w:hAnsi="Arial Narrow"/>
              </w:rPr>
              <w:t>5.2.10 Epidemiological study</w:t>
            </w:r>
          </w:p>
        </w:tc>
      </w:tr>
      <w:tr w:rsidR="00B652F4" w:rsidRPr="00B652F4" w14:paraId="7C5D9186"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79A09BA7"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21804A42"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51AD91BA"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0ABC7EEA" w14:textId="77777777" w:rsidR="00B652F4" w:rsidRPr="00B652F4" w:rsidRDefault="00B652F4" w:rsidP="00B652F4">
            <w:pPr>
              <w:rPr>
                <w:rFonts w:ascii="Arial Narrow" w:hAnsi="Arial Narrow"/>
              </w:rPr>
            </w:pPr>
            <w:r w:rsidRPr="00B652F4">
              <w:rPr>
                <w:rFonts w:ascii="Arial Narrow" w:hAnsi="Arial Narrow"/>
              </w:rPr>
              <w:t>5.2.11 Socio behavioral research</w:t>
            </w:r>
          </w:p>
        </w:tc>
      </w:tr>
      <w:tr w:rsidR="00B652F4" w:rsidRPr="00B652F4" w14:paraId="637CCB02"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2CA4BC90"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46E2B5F5"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026B4316"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67F9569E" w14:textId="77777777" w:rsidR="00B652F4" w:rsidRPr="00B652F4" w:rsidRDefault="00B652F4" w:rsidP="00B652F4">
            <w:pPr>
              <w:rPr>
                <w:rFonts w:ascii="Arial Narrow" w:hAnsi="Arial Narrow"/>
              </w:rPr>
            </w:pPr>
            <w:r w:rsidRPr="00B652F4">
              <w:rPr>
                <w:rFonts w:ascii="Arial Narrow" w:hAnsi="Arial Narrow"/>
              </w:rPr>
              <w:t>5.2.12 Health informatics</w:t>
            </w:r>
          </w:p>
        </w:tc>
      </w:tr>
      <w:tr w:rsidR="00B652F4" w:rsidRPr="00B652F4" w14:paraId="5ED1C0A1"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4584F3E0"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88CC4A6"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6B60D9D6"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7D91D628" w14:textId="77777777" w:rsidR="00B652F4" w:rsidRPr="00B652F4" w:rsidRDefault="00B652F4" w:rsidP="00B652F4">
            <w:pPr>
              <w:rPr>
                <w:rFonts w:ascii="Arial Narrow" w:hAnsi="Arial Narrow"/>
              </w:rPr>
            </w:pPr>
            <w:r w:rsidRPr="00B652F4">
              <w:rPr>
                <w:rFonts w:ascii="Arial Narrow" w:hAnsi="Arial Narrow"/>
              </w:rPr>
              <w:t>5.2.13 Operations/process research</w:t>
            </w:r>
          </w:p>
        </w:tc>
      </w:tr>
      <w:tr w:rsidR="00B652F4" w:rsidRPr="00B652F4" w14:paraId="5DF71792"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2FD7C35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36CEAAC"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04737FB6" w14:textId="77777777" w:rsidR="00B652F4" w:rsidRPr="00B652F4" w:rsidRDefault="00B652F4" w:rsidP="00B652F4">
            <w:pPr>
              <w:rPr>
                <w:rFonts w:ascii="Arial Narrow" w:hAnsi="Arial Narrow"/>
              </w:rPr>
            </w:pPr>
            <w:r w:rsidRPr="00B652F4">
              <w:rPr>
                <w:rFonts w:ascii="Arial Narrow" w:hAnsi="Arial Narrow"/>
              </w:rPr>
              <w:t xml:space="preserve">5.3  </w:t>
            </w:r>
            <w:r w:rsidRPr="00B652F4">
              <w:rPr>
                <w:rFonts w:ascii="Arial Narrow" w:hAnsi="Arial Narrow"/>
                <w:b/>
              </w:rPr>
              <w:t xml:space="preserve">Clinical Trial Type </w:t>
            </w:r>
            <w:r w:rsidRPr="00B652F4">
              <w:rPr>
                <w:rFonts w:ascii="Arial Narrow" w:hAnsi="Arial Narrow"/>
                <w:b/>
                <w:sz w:val="20"/>
              </w:rPr>
              <w:t>1</w:t>
            </w:r>
            <w:r w:rsidRPr="00B652F4">
              <w:rPr>
                <w:rFonts w:ascii="Arial Narrow" w:hAnsi="Arial Narrow"/>
                <w:sz w:val="20"/>
              </w:rPr>
              <w:t xml:space="preserve"> (</w:t>
            </w:r>
            <w:r w:rsidRPr="00B652F4">
              <w:rPr>
                <w:rFonts w:ascii="Arial Narrow" w:hAnsi="Arial Narrow"/>
                <w:i/>
                <w:sz w:val="20"/>
              </w:rPr>
              <w:t>drug or pharmaceutical trials, diagnostic trials, trials on devices and other therapy trials</w:t>
            </w:r>
            <w:r w:rsidRPr="00B652F4">
              <w:rPr>
                <w:rFonts w:ascii="Arial Narrow" w:hAnsi="Arial Narrow"/>
                <w:sz w:val="20"/>
              </w:rPr>
              <w:t>)</w:t>
            </w:r>
            <w:r w:rsidRPr="00B652F4">
              <w:rPr>
                <w:rFonts w:ascii="Arial Narrow" w:hAnsi="Arial Narrow"/>
              </w:rPr>
              <w:t xml:space="preserve"> intended for marketing registration</w:t>
            </w:r>
          </w:p>
        </w:tc>
      </w:tr>
      <w:tr w:rsidR="00B652F4" w:rsidRPr="00B652F4" w14:paraId="268130E3"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6B502D8E"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7DF0818A"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0EA68D23" w14:textId="77777777" w:rsidR="00B652F4" w:rsidRPr="00B652F4" w:rsidRDefault="00B652F4" w:rsidP="00B652F4">
            <w:pPr>
              <w:rPr>
                <w:rFonts w:ascii="Arial Narrow" w:hAnsi="Arial Narrow"/>
              </w:rPr>
            </w:pPr>
            <w:r w:rsidRPr="00B652F4">
              <w:rPr>
                <w:rFonts w:ascii="Arial Narrow" w:hAnsi="Arial Narrow"/>
              </w:rPr>
              <w:t>5.4</w:t>
            </w:r>
            <w:r w:rsidRPr="00B652F4">
              <w:rPr>
                <w:rFonts w:ascii="Arial Narrow" w:hAnsi="Arial Narrow"/>
                <w:b/>
              </w:rPr>
              <w:t xml:space="preserve"> Clinical Trial Type </w:t>
            </w:r>
            <w:r w:rsidRPr="00B652F4">
              <w:rPr>
                <w:rFonts w:ascii="Arial Narrow" w:hAnsi="Arial Narrow"/>
                <w:b/>
                <w:sz w:val="20"/>
              </w:rPr>
              <w:t>2</w:t>
            </w:r>
            <w:r w:rsidRPr="00B652F4">
              <w:rPr>
                <w:rFonts w:ascii="Arial Narrow" w:hAnsi="Arial Narrow"/>
                <w:sz w:val="20"/>
              </w:rPr>
              <w:t xml:space="preserve"> (</w:t>
            </w:r>
            <w:r w:rsidRPr="00B652F4">
              <w:rPr>
                <w:rFonts w:ascii="Arial Narrow" w:hAnsi="Arial Narrow"/>
                <w:i/>
                <w:sz w:val="20"/>
              </w:rPr>
              <w:t>drug or pharmaceutical trials, diagnostic trials, trials on devices and other therapy trials</w:t>
            </w:r>
            <w:r w:rsidRPr="00B652F4">
              <w:rPr>
                <w:rFonts w:ascii="Arial Narrow" w:hAnsi="Arial Narrow"/>
                <w:sz w:val="20"/>
              </w:rPr>
              <w:t>)</w:t>
            </w:r>
            <w:r w:rsidRPr="00B652F4">
              <w:rPr>
                <w:rFonts w:ascii="Arial Narrow" w:hAnsi="Arial Narrow"/>
              </w:rPr>
              <w:t xml:space="preserve"> </w:t>
            </w:r>
            <w:r w:rsidRPr="00B652F4">
              <w:rPr>
                <w:rFonts w:ascii="Arial Narrow" w:hAnsi="Arial Narrow"/>
                <w:b/>
              </w:rPr>
              <w:t xml:space="preserve">NOT </w:t>
            </w:r>
            <w:r w:rsidRPr="00B652F4">
              <w:rPr>
                <w:rFonts w:ascii="Arial Narrow" w:hAnsi="Arial Narrow"/>
              </w:rPr>
              <w:t>intended for marketing registration</w:t>
            </w:r>
          </w:p>
        </w:tc>
      </w:tr>
      <w:tr w:rsidR="00B652F4" w:rsidRPr="00B652F4" w14:paraId="168938C0" w14:textId="77777777" w:rsidTr="00DA1233">
        <w:trPr>
          <w:trHeight w:val="296"/>
        </w:trPr>
        <w:tc>
          <w:tcPr>
            <w:tcW w:w="2515" w:type="dxa"/>
            <w:vMerge/>
            <w:tcBorders>
              <w:left w:val="single" w:sz="4" w:space="0" w:color="auto"/>
              <w:right w:val="single" w:sz="4" w:space="0" w:color="auto"/>
            </w:tcBorders>
            <w:shd w:val="clear" w:color="auto" w:fill="C5E0B3" w:themeFill="accent6" w:themeFillTint="66"/>
          </w:tcPr>
          <w:p w14:paraId="453D3EA5"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9991309"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607C2AF7" w14:textId="77777777" w:rsidR="00B652F4" w:rsidRPr="00B652F4" w:rsidRDefault="00B652F4" w:rsidP="00B652F4">
            <w:pPr>
              <w:rPr>
                <w:rFonts w:ascii="Arial Narrow" w:hAnsi="Arial Narrow"/>
              </w:rPr>
            </w:pPr>
            <w:r w:rsidRPr="00B652F4">
              <w:rPr>
                <w:rFonts w:ascii="Arial Narrow" w:hAnsi="Arial Narrow"/>
              </w:rPr>
              <w:t>5.5</w:t>
            </w:r>
            <w:r w:rsidRPr="00B652F4">
              <w:rPr>
                <w:rFonts w:ascii="Arial Narrow" w:hAnsi="Arial Narrow"/>
                <w:b/>
              </w:rPr>
              <w:t xml:space="preserve">  Post Marketing Surveillance</w:t>
            </w:r>
          </w:p>
        </w:tc>
      </w:tr>
      <w:tr w:rsidR="00B652F4" w:rsidRPr="00B652F4" w14:paraId="50557EE0" w14:textId="77777777" w:rsidTr="00DA1233">
        <w:trPr>
          <w:trHeight w:val="296"/>
        </w:trPr>
        <w:tc>
          <w:tcPr>
            <w:tcW w:w="2515" w:type="dxa"/>
            <w:vMerge/>
            <w:tcBorders>
              <w:left w:val="single" w:sz="4" w:space="0" w:color="auto"/>
              <w:bottom w:val="single" w:sz="4" w:space="0" w:color="auto"/>
              <w:right w:val="single" w:sz="4" w:space="0" w:color="auto"/>
            </w:tcBorders>
            <w:shd w:val="clear" w:color="auto" w:fill="C5E0B3" w:themeFill="accent6" w:themeFillTint="66"/>
          </w:tcPr>
          <w:p w14:paraId="2952CA4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68261BC4"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19042D95" w14:textId="77777777" w:rsidR="00B652F4" w:rsidRPr="00B652F4" w:rsidRDefault="00B652F4" w:rsidP="00B652F4">
            <w:pPr>
              <w:rPr>
                <w:rFonts w:ascii="Arial Narrow" w:hAnsi="Arial Narrow"/>
              </w:rPr>
            </w:pPr>
            <w:r w:rsidRPr="00B652F4">
              <w:rPr>
                <w:rFonts w:ascii="Arial Narrow" w:hAnsi="Arial Narrow"/>
              </w:rPr>
              <w:t xml:space="preserve">5.6  OTHERS, please indicate: </w:t>
            </w:r>
          </w:p>
        </w:tc>
      </w:tr>
      <w:tr w:rsidR="00B652F4" w:rsidRPr="00B652F4" w14:paraId="6E9D4B2F" w14:textId="77777777" w:rsidTr="00DA1233">
        <w:trPr>
          <w:trHeight w:val="296"/>
        </w:trPr>
        <w:tc>
          <w:tcPr>
            <w:tcW w:w="2515" w:type="dxa"/>
            <w:vMerge w:val="restart"/>
            <w:tcBorders>
              <w:top w:val="single" w:sz="4" w:space="0" w:color="auto"/>
              <w:right w:val="single" w:sz="4" w:space="0" w:color="auto"/>
            </w:tcBorders>
            <w:shd w:val="clear" w:color="auto" w:fill="C5E0B3" w:themeFill="accent6" w:themeFillTint="66"/>
            <w:vAlign w:val="center"/>
          </w:tcPr>
          <w:p w14:paraId="7AF137BB"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Category of Principal Investigator:</w:t>
            </w:r>
          </w:p>
        </w:tc>
        <w:tc>
          <w:tcPr>
            <w:tcW w:w="275" w:type="dxa"/>
            <w:tcBorders>
              <w:top w:val="single" w:sz="4" w:space="0" w:color="auto"/>
              <w:left w:val="single" w:sz="4" w:space="0" w:color="auto"/>
              <w:bottom w:val="nil"/>
              <w:right w:val="nil"/>
            </w:tcBorders>
          </w:tcPr>
          <w:p w14:paraId="12F3F167"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3380C89F" w14:textId="77777777" w:rsidR="00B652F4" w:rsidRPr="00B652F4" w:rsidRDefault="00B652F4" w:rsidP="00B652F4">
            <w:pPr>
              <w:rPr>
                <w:rFonts w:ascii="Arial Narrow" w:hAnsi="Arial Narrow"/>
              </w:rPr>
            </w:pPr>
            <w:r w:rsidRPr="00B652F4">
              <w:rPr>
                <w:rFonts w:ascii="Arial Narrow" w:hAnsi="Arial Narrow"/>
              </w:rPr>
              <w:t>6.1  MCU-FDTMF Consultants/Faculty</w:t>
            </w:r>
          </w:p>
        </w:tc>
      </w:tr>
      <w:tr w:rsidR="00B652F4" w:rsidRPr="00B652F4" w14:paraId="0169A107" w14:textId="77777777" w:rsidTr="00DA1233">
        <w:trPr>
          <w:trHeight w:val="296"/>
        </w:trPr>
        <w:tc>
          <w:tcPr>
            <w:tcW w:w="2515" w:type="dxa"/>
            <w:vMerge/>
            <w:tcBorders>
              <w:right w:val="single" w:sz="4" w:space="0" w:color="auto"/>
            </w:tcBorders>
            <w:shd w:val="clear" w:color="auto" w:fill="C5E0B3" w:themeFill="accent6" w:themeFillTint="66"/>
          </w:tcPr>
          <w:p w14:paraId="235A3898"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739F60F"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65A18B4B" w14:textId="77777777" w:rsidR="00B652F4" w:rsidRPr="00B652F4" w:rsidRDefault="00B652F4" w:rsidP="00B652F4">
            <w:pPr>
              <w:rPr>
                <w:rFonts w:ascii="Arial Narrow" w:hAnsi="Arial Narrow"/>
              </w:rPr>
            </w:pPr>
            <w:r w:rsidRPr="00B652F4">
              <w:rPr>
                <w:rFonts w:ascii="Arial Narrow" w:hAnsi="Arial Narrow"/>
              </w:rPr>
              <w:t>6.2  MCU-FDTMF:</w:t>
            </w:r>
          </w:p>
        </w:tc>
      </w:tr>
      <w:tr w:rsidR="00B652F4" w:rsidRPr="00B652F4" w14:paraId="01AF8123" w14:textId="77777777" w:rsidTr="00DA1233">
        <w:trPr>
          <w:trHeight w:val="296"/>
        </w:trPr>
        <w:tc>
          <w:tcPr>
            <w:tcW w:w="2515" w:type="dxa"/>
            <w:vMerge/>
            <w:tcBorders>
              <w:right w:val="single" w:sz="4" w:space="0" w:color="auto"/>
            </w:tcBorders>
            <w:shd w:val="clear" w:color="auto" w:fill="C5E0B3" w:themeFill="accent6" w:themeFillTint="66"/>
          </w:tcPr>
          <w:p w14:paraId="4C5348C8"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21C0630"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78262318"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6A1D50BE" w14:textId="77777777" w:rsidR="00B652F4" w:rsidRPr="00B652F4" w:rsidRDefault="00B652F4" w:rsidP="00B652F4">
            <w:pPr>
              <w:rPr>
                <w:rFonts w:ascii="Arial Narrow" w:hAnsi="Arial Narrow"/>
              </w:rPr>
            </w:pPr>
            <w:r w:rsidRPr="00B652F4">
              <w:rPr>
                <w:rFonts w:ascii="Arial Narrow" w:hAnsi="Arial Narrow"/>
              </w:rPr>
              <w:t>6.2.1  Residents-in-training</w:t>
            </w:r>
          </w:p>
        </w:tc>
      </w:tr>
      <w:tr w:rsidR="00B652F4" w:rsidRPr="00B652F4" w14:paraId="085D5A64" w14:textId="77777777" w:rsidTr="00DA1233">
        <w:trPr>
          <w:trHeight w:val="296"/>
        </w:trPr>
        <w:tc>
          <w:tcPr>
            <w:tcW w:w="2515" w:type="dxa"/>
            <w:vMerge/>
            <w:tcBorders>
              <w:right w:val="single" w:sz="4" w:space="0" w:color="auto"/>
            </w:tcBorders>
            <w:shd w:val="clear" w:color="auto" w:fill="C5E0B3" w:themeFill="accent6" w:themeFillTint="66"/>
          </w:tcPr>
          <w:p w14:paraId="44F9D5B6"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F887139"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706C7AD6"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0CB14980" w14:textId="77777777" w:rsidR="00B652F4" w:rsidRPr="00B652F4" w:rsidRDefault="00B652F4" w:rsidP="00B652F4">
            <w:pPr>
              <w:rPr>
                <w:rFonts w:ascii="Arial Narrow" w:hAnsi="Arial Narrow"/>
              </w:rPr>
            </w:pPr>
            <w:r w:rsidRPr="00B652F4">
              <w:rPr>
                <w:rFonts w:ascii="Arial Narrow" w:hAnsi="Arial Narrow"/>
              </w:rPr>
              <w:t>6.2.2  Fellows-in-training</w:t>
            </w:r>
          </w:p>
        </w:tc>
      </w:tr>
      <w:tr w:rsidR="00B652F4" w:rsidRPr="00B652F4" w14:paraId="2A6BE157" w14:textId="77777777" w:rsidTr="00DA1233">
        <w:trPr>
          <w:trHeight w:val="296"/>
        </w:trPr>
        <w:tc>
          <w:tcPr>
            <w:tcW w:w="2515" w:type="dxa"/>
            <w:vMerge/>
            <w:tcBorders>
              <w:right w:val="single" w:sz="4" w:space="0" w:color="auto"/>
            </w:tcBorders>
            <w:shd w:val="clear" w:color="auto" w:fill="C5E0B3" w:themeFill="accent6" w:themeFillTint="66"/>
          </w:tcPr>
          <w:p w14:paraId="00616C39"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4817B88"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666CEC6B"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7BB6AF31" w14:textId="77777777" w:rsidR="00B652F4" w:rsidRPr="00B652F4" w:rsidRDefault="00B652F4" w:rsidP="00B652F4">
            <w:pPr>
              <w:rPr>
                <w:rFonts w:ascii="Arial Narrow" w:hAnsi="Arial Narrow"/>
              </w:rPr>
            </w:pPr>
            <w:r w:rsidRPr="00B652F4">
              <w:rPr>
                <w:rFonts w:ascii="Arial Narrow" w:hAnsi="Arial Narrow"/>
              </w:rPr>
              <w:t>6.2.3  Residents/fellows graduated completing research requirements</w:t>
            </w:r>
          </w:p>
        </w:tc>
      </w:tr>
      <w:tr w:rsidR="00B652F4" w:rsidRPr="00B652F4" w14:paraId="714138BC" w14:textId="77777777" w:rsidTr="00DA1233">
        <w:trPr>
          <w:trHeight w:val="296"/>
        </w:trPr>
        <w:tc>
          <w:tcPr>
            <w:tcW w:w="2515" w:type="dxa"/>
            <w:vMerge/>
            <w:tcBorders>
              <w:right w:val="single" w:sz="4" w:space="0" w:color="auto"/>
            </w:tcBorders>
            <w:shd w:val="clear" w:color="auto" w:fill="C5E0B3" w:themeFill="accent6" w:themeFillTint="66"/>
          </w:tcPr>
          <w:p w14:paraId="07B087DF"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A593182"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6ACD043E"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5628AB51" w14:textId="77777777" w:rsidR="00B652F4" w:rsidRPr="00B652F4" w:rsidRDefault="00B652F4" w:rsidP="00B652F4">
            <w:pPr>
              <w:rPr>
                <w:rFonts w:ascii="Arial Narrow" w:hAnsi="Arial Narrow"/>
              </w:rPr>
            </w:pPr>
            <w:r w:rsidRPr="00B652F4">
              <w:rPr>
                <w:rFonts w:ascii="Arial Narrow" w:hAnsi="Arial Narrow"/>
              </w:rPr>
              <w:t xml:space="preserve">6.2.4  Other researchers (please specify): </w:t>
            </w:r>
          </w:p>
        </w:tc>
      </w:tr>
      <w:tr w:rsidR="00B652F4" w:rsidRPr="00B652F4" w14:paraId="06AB222A" w14:textId="77777777" w:rsidTr="00DA1233">
        <w:trPr>
          <w:trHeight w:val="296"/>
        </w:trPr>
        <w:tc>
          <w:tcPr>
            <w:tcW w:w="2515" w:type="dxa"/>
            <w:vMerge/>
            <w:tcBorders>
              <w:right w:val="single" w:sz="4" w:space="0" w:color="auto"/>
            </w:tcBorders>
            <w:shd w:val="clear" w:color="auto" w:fill="C5E0B3" w:themeFill="accent6" w:themeFillTint="66"/>
          </w:tcPr>
          <w:p w14:paraId="6E2A7D3B"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6F1320DD"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4BE0B5CC" w14:textId="77777777" w:rsidR="00B652F4" w:rsidRPr="00B652F4" w:rsidRDefault="00B652F4" w:rsidP="00B652F4">
            <w:pPr>
              <w:rPr>
                <w:rFonts w:ascii="Arial Narrow" w:hAnsi="Arial Narrow"/>
              </w:rPr>
            </w:pPr>
            <w:r w:rsidRPr="00B652F4">
              <w:rPr>
                <w:rFonts w:ascii="Arial Narrow" w:hAnsi="Arial Narrow"/>
              </w:rPr>
              <w:t>6.3  NON-MCU-FDTMF (</w:t>
            </w:r>
            <w:r w:rsidRPr="00B652F4">
              <w:rPr>
                <w:rFonts w:ascii="Arial Narrow" w:hAnsi="Arial Narrow"/>
                <w:b/>
                <w:sz w:val="20"/>
              </w:rPr>
              <w:t>NOTE</w:t>
            </w:r>
            <w:r w:rsidRPr="00B652F4">
              <w:rPr>
                <w:rFonts w:ascii="Arial Narrow" w:hAnsi="Arial Narrow"/>
                <w:i/>
              </w:rPr>
              <w:t>: This category requires completion of PART III:  AUTHORIZATION AND ACKNOWLEDGEMENT OF REVIEW below</w:t>
            </w:r>
            <w:r w:rsidRPr="00B652F4">
              <w:rPr>
                <w:rFonts w:ascii="Arial Narrow" w:hAnsi="Arial Narrow"/>
              </w:rPr>
              <w:t>)</w:t>
            </w:r>
          </w:p>
        </w:tc>
      </w:tr>
      <w:tr w:rsidR="00B652F4" w:rsidRPr="00B652F4" w14:paraId="169380D3" w14:textId="77777777" w:rsidTr="00DA1233">
        <w:trPr>
          <w:trHeight w:val="296"/>
        </w:trPr>
        <w:tc>
          <w:tcPr>
            <w:tcW w:w="2515" w:type="dxa"/>
            <w:vMerge/>
            <w:tcBorders>
              <w:right w:val="single" w:sz="4" w:space="0" w:color="auto"/>
            </w:tcBorders>
            <w:shd w:val="clear" w:color="auto" w:fill="C5E0B3" w:themeFill="accent6" w:themeFillTint="66"/>
          </w:tcPr>
          <w:p w14:paraId="6E4A4A9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331BAE6A"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47FED739" w14:textId="77777777" w:rsidR="00B652F4" w:rsidRPr="00B652F4" w:rsidRDefault="00B652F4" w:rsidP="00B652F4">
            <w:pPr>
              <w:rPr>
                <w:rFonts w:ascii="Arial Narrow" w:hAnsi="Arial Narrow"/>
              </w:rPr>
            </w:pPr>
            <w:r w:rsidRPr="00B652F4">
              <w:rPr>
                <w:rFonts w:ascii="Arial Narrow" w:hAnsi="Arial Narrow"/>
              </w:rPr>
              <w:t xml:space="preserve">6.4  Others, please specify: </w:t>
            </w:r>
          </w:p>
        </w:tc>
      </w:tr>
      <w:tr w:rsidR="00B652F4" w:rsidRPr="00B652F4" w14:paraId="2F3F1145" w14:textId="77777777" w:rsidTr="00DA1233">
        <w:trPr>
          <w:trHeight w:val="296"/>
        </w:trPr>
        <w:tc>
          <w:tcPr>
            <w:tcW w:w="2515" w:type="dxa"/>
            <w:vMerge w:val="restart"/>
            <w:tcBorders>
              <w:right w:val="single" w:sz="4" w:space="0" w:color="auto"/>
            </w:tcBorders>
            <w:shd w:val="clear" w:color="auto" w:fill="C5E0B3" w:themeFill="accent6" w:themeFillTint="66"/>
            <w:vAlign w:val="center"/>
          </w:tcPr>
          <w:p w14:paraId="33C1CD55"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Purpose of the study:</w:t>
            </w:r>
          </w:p>
        </w:tc>
        <w:tc>
          <w:tcPr>
            <w:tcW w:w="275" w:type="dxa"/>
            <w:tcBorders>
              <w:top w:val="single" w:sz="4" w:space="0" w:color="auto"/>
              <w:left w:val="single" w:sz="4" w:space="0" w:color="auto"/>
              <w:bottom w:val="nil"/>
              <w:right w:val="nil"/>
            </w:tcBorders>
          </w:tcPr>
          <w:p w14:paraId="2CEF15F0"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6B296CC7" w14:textId="77777777" w:rsidR="00B652F4" w:rsidRPr="00B652F4" w:rsidRDefault="00B652F4" w:rsidP="00B652F4">
            <w:pPr>
              <w:rPr>
                <w:rFonts w:ascii="Arial Narrow" w:hAnsi="Arial Narrow"/>
              </w:rPr>
            </w:pPr>
            <w:r w:rsidRPr="00B652F4">
              <w:rPr>
                <w:rFonts w:ascii="Arial Narrow" w:hAnsi="Arial Narrow"/>
              </w:rPr>
              <w:t>7.1  Academic requirement</w:t>
            </w:r>
          </w:p>
        </w:tc>
      </w:tr>
      <w:tr w:rsidR="00B652F4" w:rsidRPr="00B652F4" w14:paraId="7E435E08" w14:textId="77777777" w:rsidTr="00DA1233">
        <w:trPr>
          <w:trHeight w:val="296"/>
        </w:trPr>
        <w:tc>
          <w:tcPr>
            <w:tcW w:w="2515" w:type="dxa"/>
            <w:vMerge/>
            <w:tcBorders>
              <w:right w:val="single" w:sz="4" w:space="0" w:color="auto"/>
            </w:tcBorders>
            <w:shd w:val="clear" w:color="auto" w:fill="C5E0B3" w:themeFill="accent6" w:themeFillTint="66"/>
          </w:tcPr>
          <w:p w14:paraId="21864B07"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7F8FF8B"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66705395" w14:textId="77777777" w:rsidR="00B652F4" w:rsidRPr="00B652F4" w:rsidRDefault="00B652F4" w:rsidP="00B652F4">
            <w:pPr>
              <w:rPr>
                <w:rFonts w:ascii="Arial Narrow" w:hAnsi="Arial Narrow"/>
              </w:rPr>
            </w:pPr>
            <w:r w:rsidRPr="00B652F4">
              <w:rPr>
                <w:rFonts w:ascii="Arial Narrow" w:hAnsi="Arial Narrow"/>
              </w:rPr>
              <w:t>7.2  Independent research work</w:t>
            </w:r>
          </w:p>
        </w:tc>
      </w:tr>
      <w:tr w:rsidR="00B652F4" w:rsidRPr="00B652F4" w14:paraId="37CB8A94" w14:textId="77777777" w:rsidTr="00DA1233">
        <w:trPr>
          <w:trHeight w:val="296"/>
        </w:trPr>
        <w:tc>
          <w:tcPr>
            <w:tcW w:w="2515" w:type="dxa"/>
            <w:vMerge/>
            <w:tcBorders>
              <w:right w:val="single" w:sz="4" w:space="0" w:color="auto"/>
            </w:tcBorders>
            <w:shd w:val="clear" w:color="auto" w:fill="C5E0B3" w:themeFill="accent6" w:themeFillTint="66"/>
          </w:tcPr>
          <w:p w14:paraId="797B501D"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ABD6871"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1F5C6CED" w14:textId="77777777" w:rsidR="00B652F4" w:rsidRPr="00B652F4" w:rsidRDefault="00B652F4" w:rsidP="00B652F4">
            <w:pPr>
              <w:rPr>
                <w:rFonts w:ascii="Arial Narrow" w:hAnsi="Arial Narrow"/>
              </w:rPr>
            </w:pPr>
            <w:r w:rsidRPr="00B652F4">
              <w:rPr>
                <w:rFonts w:ascii="Arial Narrow" w:hAnsi="Arial Narrow"/>
              </w:rPr>
              <w:t>7.3  Multi-institutional or multi-country collaboration</w:t>
            </w:r>
          </w:p>
        </w:tc>
      </w:tr>
      <w:tr w:rsidR="00B652F4" w:rsidRPr="00B652F4" w14:paraId="7FB014FD" w14:textId="77777777" w:rsidTr="00DA1233">
        <w:trPr>
          <w:trHeight w:val="296"/>
        </w:trPr>
        <w:tc>
          <w:tcPr>
            <w:tcW w:w="2515" w:type="dxa"/>
            <w:vMerge/>
            <w:tcBorders>
              <w:right w:val="single" w:sz="4" w:space="0" w:color="auto"/>
            </w:tcBorders>
            <w:shd w:val="clear" w:color="auto" w:fill="C5E0B3" w:themeFill="accent6" w:themeFillTint="66"/>
          </w:tcPr>
          <w:p w14:paraId="16901860"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3103CEBA"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7A1E83B8" w14:textId="77777777" w:rsidR="00B652F4" w:rsidRPr="00B652F4" w:rsidRDefault="00B652F4" w:rsidP="00B652F4">
            <w:pPr>
              <w:rPr>
                <w:rFonts w:ascii="Arial Narrow" w:hAnsi="Arial Narrow"/>
              </w:rPr>
            </w:pPr>
            <w:r w:rsidRPr="00B652F4">
              <w:rPr>
                <w:rFonts w:ascii="Arial Narrow" w:hAnsi="Arial Narrow"/>
              </w:rPr>
              <w:t>7.4  Others (indicate):</w:t>
            </w:r>
          </w:p>
        </w:tc>
      </w:tr>
      <w:tr w:rsidR="00B652F4" w:rsidRPr="00B652F4" w14:paraId="6B271882" w14:textId="77777777" w:rsidTr="00DA1233">
        <w:trPr>
          <w:trHeight w:val="296"/>
        </w:trPr>
        <w:tc>
          <w:tcPr>
            <w:tcW w:w="2515" w:type="dxa"/>
            <w:shd w:val="clear" w:color="auto" w:fill="C5E0B3" w:themeFill="accent6" w:themeFillTint="66"/>
          </w:tcPr>
          <w:p w14:paraId="21222486"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Study duration:</w:t>
            </w:r>
          </w:p>
        </w:tc>
        <w:tc>
          <w:tcPr>
            <w:tcW w:w="6941" w:type="dxa"/>
            <w:gridSpan w:val="4"/>
            <w:tcBorders>
              <w:top w:val="single" w:sz="4" w:space="0" w:color="auto"/>
              <w:bottom w:val="single" w:sz="4" w:space="0" w:color="auto"/>
            </w:tcBorders>
          </w:tcPr>
          <w:p w14:paraId="35DFF0D6" w14:textId="77777777" w:rsidR="00B652F4" w:rsidRPr="00B652F4" w:rsidRDefault="00B652F4" w:rsidP="00B652F4">
            <w:pPr>
              <w:rPr>
                <w:rFonts w:ascii="Arial Narrow" w:hAnsi="Arial Narrow"/>
              </w:rPr>
            </w:pPr>
          </w:p>
        </w:tc>
      </w:tr>
      <w:tr w:rsidR="00B652F4" w:rsidRPr="00B652F4" w14:paraId="6AFEB21A" w14:textId="77777777" w:rsidTr="00DA1233">
        <w:trPr>
          <w:trHeight w:val="296"/>
        </w:trPr>
        <w:tc>
          <w:tcPr>
            <w:tcW w:w="2515" w:type="dxa"/>
            <w:vMerge w:val="restart"/>
            <w:tcBorders>
              <w:right w:val="single" w:sz="4" w:space="0" w:color="auto"/>
            </w:tcBorders>
            <w:shd w:val="clear" w:color="auto" w:fill="C5E0B3" w:themeFill="accent6" w:themeFillTint="66"/>
            <w:vAlign w:val="center"/>
          </w:tcPr>
          <w:p w14:paraId="55E41A1A"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Use of special population or vulnerable groups:</w:t>
            </w:r>
          </w:p>
        </w:tc>
        <w:tc>
          <w:tcPr>
            <w:tcW w:w="275" w:type="dxa"/>
            <w:tcBorders>
              <w:top w:val="single" w:sz="4" w:space="0" w:color="auto"/>
              <w:left w:val="single" w:sz="4" w:space="0" w:color="auto"/>
              <w:bottom w:val="nil"/>
              <w:right w:val="nil"/>
            </w:tcBorders>
          </w:tcPr>
          <w:p w14:paraId="2ACA406C"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2C163512" w14:textId="77777777" w:rsidR="00B652F4" w:rsidRPr="00B652F4" w:rsidRDefault="00B652F4" w:rsidP="00B652F4">
            <w:pPr>
              <w:rPr>
                <w:rFonts w:ascii="Arial Narrow" w:hAnsi="Arial Narrow"/>
              </w:rPr>
            </w:pPr>
            <w:r w:rsidRPr="00B652F4">
              <w:rPr>
                <w:rFonts w:ascii="Arial Narrow" w:hAnsi="Arial Narrow"/>
              </w:rPr>
              <w:t>9.1  Children (under 18)</w:t>
            </w:r>
          </w:p>
        </w:tc>
      </w:tr>
      <w:tr w:rsidR="00B652F4" w:rsidRPr="00B652F4" w14:paraId="63769B5B" w14:textId="77777777" w:rsidTr="00DA1233">
        <w:trPr>
          <w:trHeight w:val="296"/>
        </w:trPr>
        <w:tc>
          <w:tcPr>
            <w:tcW w:w="2515" w:type="dxa"/>
            <w:vMerge/>
            <w:tcBorders>
              <w:right w:val="single" w:sz="4" w:space="0" w:color="auto"/>
            </w:tcBorders>
            <w:shd w:val="clear" w:color="auto" w:fill="C5E0B3" w:themeFill="accent6" w:themeFillTint="66"/>
          </w:tcPr>
          <w:p w14:paraId="480382FC"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49C4DAFB"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2011BC6E" w14:textId="77777777" w:rsidR="00B652F4" w:rsidRPr="00B652F4" w:rsidRDefault="00B652F4" w:rsidP="00B652F4">
            <w:pPr>
              <w:rPr>
                <w:rFonts w:ascii="Arial Narrow" w:hAnsi="Arial Narrow"/>
              </w:rPr>
            </w:pPr>
            <w:r w:rsidRPr="00B652F4">
              <w:rPr>
                <w:rFonts w:ascii="Arial Narrow" w:hAnsi="Arial Narrow"/>
              </w:rPr>
              <w:t>9.2  Indigenous People</w:t>
            </w:r>
          </w:p>
        </w:tc>
      </w:tr>
      <w:tr w:rsidR="00B652F4" w:rsidRPr="00B652F4" w14:paraId="2D5F8854" w14:textId="77777777" w:rsidTr="00DA1233">
        <w:trPr>
          <w:trHeight w:val="296"/>
        </w:trPr>
        <w:tc>
          <w:tcPr>
            <w:tcW w:w="2515" w:type="dxa"/>
            <w:vMerge/>
            <w:tcBorders>
              <w:right w:val="single" w:sz="4" w:space="0" w:color="auto"/>
            </w:tcBorders>
            <w:shd w:val="clear" w:color="auto" w:fill="C5E0B3" w:themeFill="accent6" w:themeFillTint="66"/>
          </w:tcPr>
          <w:p w14:paraId="5832D244"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0B95D3C"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523A9B2A" w14:textId="77777777" w:rsidR="00B652F4" w:rsidRPr="00B652F4" w:rsidRDefault="00B652F4" w:rsidP="00B652F4">
            <w:pPr>
              <w:rPr>
                <w:rFonts w:ascii="Arial Narrow" w:hAnsi="Arial Narrow"/>
              </w:rPr>
            </w:pPr>
            <w:r w:rsidRPr="00B652F4">
              <w:rPr>
                <w:rFonts w:ascii="Arial Narrow" w:hAnsi="Arial Narrow"/>
              </w:rPr>
              <w:t>9.3  Elderly</w:t>
            </w:r>
          </w:p>
        </w:tc>
      </w:tr>
      <w:tr w:rsidR="00B652F4" w:rsidRPr="00B652F4" w14:paraId="783B4BBC" w14:textId="77777777" w:rsidTr="00DA1233">
        <w:trPr>
          <w:trHeight w:val="296"/>
        </w:trPr>
        <w:tc>
          <w:tcPr>
            <w:tcW w:w="2515" w:type="dxa"/>
            <w:vMerge/>
            <w:tcBorders>
              <w:right w:val="single" w:sz="4" w:space="0" w:color="auto"/>
            </w:tcBorders>
            <w:shd w:val="clear" w:color="auto" w:fill="C5E0B3" w:themeFill="accent6" w:themeFillTint="66"/>
          </w:tcPr>
          <w:p w14:paraId="44FDD1D6"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867D7FB"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22D59ED6" w14:textId="77777777" w:rsidR="00B652F4" w:rsidRPr="00B652F4" w:rsidRDefault="00B652F4" w:rsidP="00B652F4">
            <w:pPr>
              <w:rPr>
                <w:rFonts w:ascii="Arial Narrow" w:hAnsi="Arial Narrow"/>
              </w:rPr>
            </w:pPr>
            <w:r w:rsidRPr="00B652F4">
              <w:rPr>
                <w:rFonts w:ascii="Arial Narrow" w:hAnsi="Arial Narrow"/>
              </w:rPr>
              <w:t>9.4  People on welfare/social assistance</w:t>
            </w:r>
          </w:p>
        </w:tc>
      </w:tr>
      <w:tr w:rsidR="00B652F4" w:rsidRPr="00B652F4" w14:paraId="16B33D90" w14:textId="77777777" w:rsidTr="00DA1233">
        <w:trPr>
          <w:trHeight w:val="296"/>
        </w:trPr>
        <w:tc>
          <w:tcPr>
            <w:tcW w:w="2515" w:type="dxa"/>
            <w:vMerge/>
            <w:tcBorders>
              <w:right w:val="single" w:sz="4" w:space="0" w:color="auto"/>
            </w:tcBorders>
            <w:shd w:val="clear" w:color="auto" w:fill="C5E0B3" w:themeFill="accent6" w:themeFillTint="66"/>
          </w:tcPr>
          <w:p w14:paraId="15D55CE4"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5595864"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3FA0CBB2" w14:textId="77777777" w:rsidR="00B652F4" w:rsidRPr="00B652F4" w:rsidRDefault="00B652F4" w:rsidP="00B652F4">
            <w:pPr>
              <w:rPr>
                <w:rFonts w:ascii="Arial Narrow" w:hAnsi="Arial Narrow"/>
              </w:rPr>
            </w:pPr>
            <w:r w:rsidRPr="00B652F4">
              <w:rPr>
                <w:rFonts w:ascii="Arial Narrow" w:hAnsi="Arial Narrow"/>
              </w:rPr>
              <w:t>9.5  Poor and unemployed</w:t>
            </w:r>
          </w:p>
        </w:tc>
      </w:tr>
      <w:tr w:rsidR="00B652F4" w:rsidRPr="00B652F4" w14:paraId="13B0A6C6" w14:textId="77777777" w:rsidTr="00DA1233">
        <w:trPr>
          <w:trHeight w:val="296"/>
        </w:trPr>
        <w:tc>
          <w:tcPr>
            <w:tcW w:w="2515" w:type="dxa"/>
            <w:vMerge/>
            <w:tcBorders>
              <w:right w:val="single" w:sz="4" w:space="0" w:color="auto"/>
            </w:tcBorders>
            <w:shd w:val="clear" w:color="auto" w:fill="C5E0B3" w:themeFill="accent6" w:themeFillTint="66"/>
          </w:tcPr>
          <w:p w14:paraId="754D853E"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9FD83C0"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4DB429B3" w14:textId="77777777" w:rsidR="00B652F4" w:rsidRPr="00B652F4" w:rsidRDefault="00B652F4" w:rsidP="00B652F4">
            <w:pPr>
              <w:rPr>
                <w:rFonts w:ascii="Arial Narrow" w:hAnsi="Arial Narrow"/>
              </w:rPr>
            </w:pPr>
            <w:r w:rsidRPr="00B652F4">
              <w:rPr>
                <w:rFonts w:ascii="Arial Narrow" w:hAnsi="Arial Narrow"/>
              </w:rPr>
              <w:t>9.6  Patients in emergency care</w:t>
            </w:r>
          </w:p>
        </w:tc>
      </w:tr>
      <w:tr w:rsidR="00B652F4" w:rsidRPr="00B652F4" w14:paraId="72366EE3" w14:textId="77777777" w:rsidTr="00DA1233">
        <w:trPr>
          <w:trHeight w:val="296"/>
        </w:trPr>
        <w:tc>
          <w:tcPr>
            <w:tcW w:w="2515" w:type="dxa"/>
            <w:vMerge/>
            <w:tcBorders>
              <w:right w:val="single" w:sz="4" w:space="0" w:color="auto"/>
            </w:tcBorders>
            <w:shd w:val="clear" w:color="auto" w:fill="C5E0B3" w:themeFill="accent6" w:themeFillTint="66"/>
          </w:tcPr>
          <w:p w14:paraId="7AFABF3C"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08761AD"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64BAED82" w14:textId="77777777" w:rsidR="00B652F4" w:rsidRPr="00B652F4" w:rsidRDefault="00B652F4" w:rsidP="00B652F4">
            <w:pPr>
              <w:rPr>
                <w:rFonts w:ascii="Arial Narrow" w:hAnsi="Arial Narrow"/>
              </w:rPr>
            </w:pPr>
            <w:r w:rsidRPr="00B652F4">
              <w:rPr>
                <w:rFonts w:ascii="Arial Narrow" w:hAnsi="Arial Narrow"/>
              </w:rPr>
              <w:t>9.7  Homeless persons</w:t>
            </w:r>
          </w:p>
        </w:tc>
      </w:tr>
      <w:tr w:rsidR="00B652F4" w:rsidRPr="00B652F4" w14:paraId="45BF0571" w14:textId="77777777" w:rsidTr="00DA1233">
        <w:trPr>
          <w:trHeight w:val="296"/>
        </w:trPr>
        <w:tc>
          <w:tcPr>
            <w:tcW w:w="2515" w:type="dxa"/>
            <w:vMerge/>
            <w:tcBorders>
              <w:right w:val="single" w:sz="4" w:space="0" w:color="auto"/>
            </w:tcBorders>
            <w:shd w:val="clear" w:color="auto" w:fill="C5E0B3" w:themeFill="accent6" w:themeFillTint="66"/>
          </w:tcPr>
          <w:p w14:paraId="2D48FDE4"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6440DE61"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27A0252D" w14:textId="77777777" w:rsidR="00B652F4" w:rsidRPr="00B652F4" w:rsidRDefault="00B652F4" w:rsidP="00B652F4">
            <w:pPr>
              <w:rPr>
                <w:rFonts w:ascii="Arial Narrow" w:hAnsi="Arial Narrow"/>
              </w:rPr>
            </w:pPr>
            <w:r w:rsidRPr="00B652F4">
              <w:rPr>
                <w:rFonts w:ascii="Arial Narrow" w:hAnsi="Arial Narrow"/>
              </w:rPr>
              <w:t>9.8  Refugees or displaced persons</w:t>
            </w:r>
          </w:p>
        </w:tc>
      </w:tr>
      <w:tr w:rsidR="00B652F4" w:rsidRPr="00B652F4" w14:paraId="60930E6F" w14:textId="77777777" w:rsidTr="00DA1233">
        <w:trPr>
          <w:trHeight w:val="296"/>
        </w:trPr>
        <w:tc>
          <w:tcPr>
            <w:tcW w:w="2515" w:type="dxa"/>
            <w:vMerge/>
            <w:tcBorders>
              <w:right w:val="single" w:sz="4" w:space="0" w:color="auto"/>
            </w:tcBorders>
            <w:shd w:val="clear" w:color="auto" w:fill="C5E0B3" w:themeFill="accent6" w:themeFillTint="66"/>
          </w:tcPr>
          <w:p w14:paraId="4C408E93"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63AA8507"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1FBE3F67" w14:textId="77777777" w:rsidR="00B652F4" w:rsidRPr="00B652F4" w:rsidRDefault="00B652F4" w:rsidP="00B652F4">
            <w:pPr>
              <w:rPr>
                <w:rFonts w:ascii="Arial Narrow" w:hAnsi="Arial Narrow"/>
              </w:rPr>
            </w:pPr>
            <w:r w:rsidRPr="00B652F4">
              <w:rPr>
                <w:rFonts w:ascii="Arial Narrow" w:hAnsi="Arial Narrow"/>
              </w:rPr>
              <w:t>9.9  Patients with incurable diseases</w:t>
            </w:r>
          </w:p>
        </w:tc>
      </w:tr>
      <w:tr w:rsidR="00B652F4" w:rsidRPr="00B652F4" w14:paraId="3A7B29B9" w14:textId="77777777" w:rsidTr="00DA1233">
        <w:trPr>
          <w:trHeight w:val="296"/>
        </w:trPr>
        <w:tc>
          <w:tcPr>
            <w:tcW w:w="2515" w:type="dxa"/>
            <w:vMerge/>
            <w:tcBorders>
              <w:right w:val="single" w:sz="4" w:space="0" w:color="auto"/>
            </w:tcBorders>
            <w:shd w:val="clear" w:color="auto" w:fill="C5E0B3" w:themeFill="accent6" w:themeFillTint="66"/>
          </w:tcPr>
          <w:p w14:paraId="049DA520"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2ED46636"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2561F831" w14:textId="77777777" w:rsidR="00B652F4" w:rsidRPr="00B652F4" w:rsidRDefault="00B652F4" w:rsidP="00B652F4">
            <w:pPr>
              <w:rPr>
                <w:rFonts w:ascii="Arial Narrow" w:hAnsi="Arial Narrow"/>
              </w:rPr>
            </w:pPr>
            <w:r w:rsidRPr="00B652F4">
              <w:rPr>
                <w:rFonts w:ascii="Arial Narrow" w:hAnsi="Arial Narrow"/>
              </w:rPr>
              <w:t>9.10 Others (indicate):</w:t>
            </w:r>
          </w:p>
        </w:tc>
      </w:tr>
      <w:tr w:rsidR="00B652F4" w:rsidRPr="00B652F4" w14:paraId="58760665" w14:textId="77777777" w:rsidTr="00DA1233">
        <w:trPr>
          <w:trHeight w:val="296"/>
        </w:trPr>
        <w:tc>
          <w:tcPr>
            <w:tcW w:w="2515" w:type="dxa"/>
            <w:vMerge/>
            <w:tcBorders>
              <w:right w:val="single" w:sz="4" w:space="0" w:color="auto"/>
            </w:tcBorders>
            <w:shd w:val="clear" w:color="auto" w:fill="C5E0B3" w:themeFill="accent6" w:themeFillTint="66"/>
          </w:tcPr>
          <w:p w14:paraId="21FC6158"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6A2F3D37"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314C556D" w14:textId="77777777" w:rsidR="00B652F4" w:rsidRPr="00B652F4" w:rsidRDefault="00B652F4" w:rsidP="00B652F4">
            <w:pPr>
              <w:rPr>
                <w:rFonts w:ascii="Arial Narrow" w:hAnsi="Arial Narrow"/>
              </w:rPr>
            </w:pPr>
            <w:r w:rsidRPr="00B652F4">
              <w:rPr>
                <w:rFonts w:ascii="Arial Narrow" w:hAnsi="Arial Narrow"/>
              </w:rPr>
              <w:t>9.11 Not applicable</w:t>
            </w:r>
          </w:p>
        </w:tc>
      </w:tr>
      <w:tr w:rsidR="00B652F4" w:rsidRPr="00B652F4" w14:paraId="27240EB1" w14:textId="77777777" w:rsidTr="00DA1233">
        <w:trPr>
          <w:trHeight w:val="296"/>
        </w:trPr>
        <w:tc>
          <w:tcPr>
            <w:tcW w:w="2515" w:type="dxa"/>
            <w:vMerge w:val="restart"/>
            <w:tcBorders>
              <w:right w:val="single" w:sz="4" w:space="0" w:color="auto"/>
            </w:tcBorders>
            <w:shd w:val="clear" w:color="auto" w:fill="C5E0B3" w:themeFill="accent6" w:themeFillTint="66"/>
            <w:vAlign w:val="center"/>
          </w:tcPr>
          <w:p w14:paraId="42E03BB0"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Endorsing Department  / Institution:</w:t>
            </w:r>
          </w:p>
        </w:tc>
        <w:tc>
          <w:tcPr>
            <w:tcW w:w="275" w:type="dxa"/>
            <w:tcBorders>
              <w:top w:val="single" w:sz="4" w:space="0" w:color="auto"/>
              <w:left w:val="single" w:sz="4" w:space="0" w:color="auto"/>
              <w:bottom w:val="nil"/>
              <w:right w:val="nil"/>
            </w:tcBorders>
          </w:tcPr>
          <w:p w14:paraId="2F5EB777"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5FB1129E" w14:textId="77777777" w:rsidR="00B652F4" w:rsidRPr="00B652F4" w:rsidRDefault="00B652F4" w:rsidP="00B652F4">
            <w:pPr>
              <w:rPr>
                <w:rFonts w:ascii="Arial Narrow" w:hAnsi="Arial Narrow"/>
              </w:rPr>
            </w:pPr>
            <w:r w:rsidRPr="00B652F4">
              <w:rPr>
                <w:rFonts w:ascii="Arial Narrow" w:hAnsi="Arial Narrow"/>
              </w:rPr>
              <w:t>10.1  MCU-FDTMF:</w:t>
            </w:r>
          </w:p>
        </w:tc>
      </w:tr>
      <w:tr w:rsidR="00B652F4" w:rsidRPr="00B652F4" w14:paraId="2D49D3A9" w14:textId="77777777" w:rsidTr="00DA1233">
        <w:trPr>
          <w:trHeight w:val="296"/>
        </w:trPr>
        <w:tc>
          <w:tcPr>
            <w:tcW w:w="2515" w:type="dxa"/>
            <w:vMerge/>
            <w:tcBorders>
              <w:right w:val="single" w:sz="4" w:space="0" w:color="auto"/>
            </w:tcBorders>
            <w:shd w:val="clear" w:color="auto" w:fill="C5E0B3" w:themeFill="accent6" w:themeFillTint="66"/>
          </w:tcPr>
          <w:p w14:paraId="2D54673B"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A090E7D"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687D92E5"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347951F4" w14:textId="77777777" w:rsidR="00B652F4" w:rsidRPr="00B652F4" w:rsidRDefault="00B652F4" w:rsidP="00B652F4">
            <w:pPr>
              <w:rPr>
                <w:rFonts w:ascii="Arial Narrow" w:hAnsi="Arial Narrow"/>
              </w:rPr>
            </w:pPr>
            <w:r w:rsidRPr="00B652F4">
              <w:rPr>
                <w:rFonts w:ascii="Arial Narrow" w:hAnsi="Arial Narrow"/>
              </w:rPr>
              <w:t>10.1.1  Department of Family and Community Medicine</w:t>
            </w:r>
          </w:p>
        </w:tc>
      </w:tr>
      <w:tr w:rsidR="00B652F4" w:rsidRPr="00B652F4" w14:paraId="493171A6" w14:textId="77777777" w:rsidTr="00DA1233">
        <w:trPr>
          <w:trHeight w:val="296"/>
        </w:trPr>
        <w:tc>
          <w:tcPr>
            <w:tcW w:w="2515" w:type="dxa"/>
            <w:vMerge/>
            <w:tcBorders>
              <w:right w:val="single" w:sz="4" w:space="0" w:color="auto"/>
            </w:tcBorders>
            <w:shd w:val="clear" w:color="auto" w:fill="C5E0B3" w:themeFill="accent6" w:themeFillTint="66"/>
          </w:tcPr>
          <w:p w14:paraId="0449C1F4"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CA27307"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1F238EAA"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3224CF4C" w14:textId="77777777" w:rsidR="00B652F4" w:rsidRPr="00B652F4" w:rsidRDefault="00B652F4" w:rsidP="00B652F4">
            <w:pPr>
              <w:rPr>
                <w:rFonts w:ascii="Arial Narrow" w:hAnsi="Arial Narrow"/>
              </w:rPr>
            </w:pPr>
            <w:r w:rsidRPr="00B652F4">
              <w:rPr>
                <w:rFonts w:ascii="Arial Narrow" w:hAnsi="Arial Narrow"/>
              </w:rPr>
              <w:t>10.1.2  Department of Medicine</w:t>
            </w:r>
          </w:p>
        </w:tc>
      </w:tr>
      <w:tr w:rsidR="00B652F4" w:rsidRPr="00B652F4" w14:paraId="1643B1FA" w14:textId="77777777" w:rsidTr="00DA1233">
        <w:trPr>
          <w:trHeight w:val="296"/>
        </w:trPr>
        <w:tc>
          <w:tcPr>
            <w:tcW w:w="2515" w:type="dxa"/>
            <w:vMerge/>
            <w:tcBorders>
              <w:right w:val="single" w:sz="4" w:space="0" w:color="auto"/>
            </w:tcBorders>
            <w:shd w:val="clear" w:color="auto" w:fill="C5E0B3" w:themeFill="accent6" w:themeFillTint="66"/>
          </w:tcPr>
          <w:p w14:paraId="08E1BB6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6DE5C6B"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2B8C4918"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3FDCD77D" w14:textId="77777777" w:rsidR="00B652F4" w:rsidRPr="00B652F4" w:rsidRDefault="00B652F4" w:rsidP="00B652F4">
            <w:pPr>
              <w:rPr>
                <w:rFonts w:ascii="Arial Narrow" w:hAnsi="Arial Narrow"/>
              </w:rPr>
            </w:pPr>
            <w:r w:rsidRPr="00B652F4">
              <w:rPr>
                <w:rFonts w:ascii="Arial Narrow" w:hAnsi="Arial Narrow"/>
              </w:rPr>
              <w:t>10.1.3  Department of Obstetrics and Gynecology</w:t>
            </w:r>
          </w:p>
        </w:tc>
      </w:tr>
      <w:tr w:rsidR="00B652F4" w:rsidRPr="00B652F4" w14:paraId="3C2802F9" w14:textId="77777777" w:rsidTr="00DA1233">
        <w:trPr>
          <w:trHeight w:val="296"/>
        </w:trPr>
        <w:tc>
          <w:tcPr>
            <w:tcW w:w="2515" w:type="dxa"/>
            <w:vMerge/>
            <w:tcBorders>
              <w:right w:val="single" w:sz="4" w:space="0" w:color="auto"/>
            </w:tcBorders>
            <w:shd w:val="clear" w:color="auto" w:fill="C5E0B3" w:themeFill="accent6" w:themeFillTint="66"/>
          </w:tcPr>
          <w:p w14:paraId="3E0F75F3"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722CB29B"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37CCE184"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49F44C82" w14:textId="77777777" w:rsidR="00B652F4" w:rsidRPr="00B652F4" w:rsidRDefault="00B652F4" w:rsidP="00B652F4">
            <w:pPr>
              <w:rPr>
                <w:rFonts w:ascii="Arial Narrow" w:hAnsi="Arial Narrow"/>
              </w:rPr>
            </w:pPr>
            <w:r w:rsidRPr="00B652F4">
              <w:rPr>
                <w:rFonts w:ascii="Arial Narrow" w:hAnsi="Arial Narrow"/>
              </w:rPr>
              <w:t>10.1.4  Department of Ophthalmology</w:t>
            </w:r>
          </w:p>
        </w:tc>
      </w:tr>
      <w:tr w:rsidR="00B652F4" w:rsidRPr="00B652F4" w14:paraId="25651462" w14:textId="77777777" w:rsidTr="00DA1233">
        <w:trPr>
          <w:trHeight w:val="296"/>
        </w:trPr>
        <w:tc>
          <w:tcPr>
            <w:tcW w:w="2515" w:type="dxa"/>
            <w:vMerge/>
            <w:tcBorders>
              <w:right w:val="single" w:sz="4" w:space="0" w:color="auto"/>
            </w:tcBorders>
            <w:shd w:val="clear" w:color="auto" w:fill="C5E0B3" w:themeFill="accent6" w:themeFillTint="66"/>
          </w:tcPr>
          <w:p w14:paraId="6606EBF0"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32963C17"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488C1965"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41B705C4" w14:textId="77777777" w:rsidR="00B652F4" w:rsidRPr="00B652F4" w:rsidRDefault="00B652F4" w:rsidP="00B652F4">
            <w:pPr>
              <w:rPr>
                <w:rFonts w:ascii="Arial Narrow" w:hAnsi="Arial Narrow"/>
              </w:rPr>
            </w:pPr>
            <w:r w:rsidRPr="00B652F4">
              <w:rPr>
                <w:rFonts w:ascii="Arial Narrow" w:hAnsi="Arial Narrow"/>
              </w:rPr>
              <w:t>10.1.5  Department of Otolaryngology</w:t>
            </w:r>
          </w:p>
        </w:tc>
      </w:tr>
      <w:tr w:rsidR="00B652F4" w:rsidRPr="00B652F4" w14:paraId="54E62604" w14:textId="77777777" w:rsidTr="00DA1233">
        <w:trPr>
          <w:trHeight w:val="296"/>
        </w:trPr>
        <w:tc>
          <w:tcPr>
            <w:tcW w:w="2515" w:type="dxa"/>
            <w:vMerge/>
            <w:tcBorders>
              <w:right w:val="single" w:sz="4" w:space="0" w:color="auto"/>
            </w:tcBorders>
            <w:shd w:val="clear" w:color="auto" w:fill="C5E0B3" w:themeFill="accent6" w:themeFillTint="66"/>
          </w:tcPr>
          <w:p w14:paraId="31CBC7D2"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71BDA36B"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133341CD"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307007C0" w14:textId="77777777" w:rsidR="00B652F4" w:rsidRPr="00B652F4" w:rsidRDefault="00B652F4" w:rsidP="00B652F4">
            <w:pPr>
              <w:rPr>
                <w:rFonts w:ascii="Arial Narrow" w:hAnsi="Arial Narrow"/>
              </w:rPr>
            </w:pPr>
            <w:r w:rsidRPr="00B652F4">
              <w:rPr>
                <w:rFonts w:ascii="Arial Narrow" w:hAnsi="Arial Narrow"/>
              </w:rPr>
              <w:t>10.1.6  Department of Pathology</w:t>
            </w:r>
          </w:p>
        </w:tc>
      </w:tr>
      <w:tr w:rsidR="00B652F4" w:rsidRPr="00B652F4" w14:paraId="06FC5582" w14:textId="77777777" w:rsidTr="00DA1233">
        <w:trPr>
          <w:trHeight w:val="296"/>
        </w:trPr>
        <w:tc>
          <w:tcPr>
            <w:tcW w:w="2515" w:type="dxa"/>
            <w:vMerge/>
            <w:tcBorders>
              <w:right w:val="single" w:sz="4" w:space="0" w:color="auto"/>
            </w:tcBorders>
            <w:shd w:val="clear" w:color="auto" w:fill="C5E0B3" w:themeFill="accent6" w:themeFillTint="66"/>
          </w:tcPr>
          <w:p w14:paraId="1C4D5C6B"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EDF3D1A"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3537EC2E"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3D6C8378" w14:textId="77777777" w:rsidR="00B652F4" w:rsidRPr="00B652F4" w:rsidRDefault="00B652F4" w:rsidP="00B652F4">
            <w:pPr>
              <w:rPr>
                <w:rFonts w:ascii="Arial Narrow" w:hAnsi="Arial Narrow"/>
              </w:rPr>
            </w:pPr>
            <w:r w:rsidRPr="00B652F4">
              <w:rPr>
                <w:rFonts w:ascii="Arial Narrow" w:hAnsi="Arial Narrow"/>
              </w:rPr>
              <w:t>10.1.7  Department of Radiology</w:t>
            </w:r>
          </w:p>
        </w:tc>
      </w:tr>
      <w:tr w:rsidR="00B652F4" w:rsidRPr="00B652F4" w14:paraId="0CE9A224" w14:textId="77777777" w:rsidTr="00DA1233">
        <w:trPr>
          <w:trHeight w:val="296"/>
        </w:trPr>
        <w:tc>
          <w:tcPr>
            <w:tcW w:w="2515" w:type="dxa"/>
            <w:vMerge/>
            <w:tcBorders>
              <w:right w:val="single" w:sz="4" w:space="0" w:color="auto"/>
            </w:tcBorders>
            <w:shd w:val="clear" w:color="auto" w:fill="C5E0B3" w:themeFill="accent6" w:themeFillTint="66"/>
          </w:tcPr>
          <w:p w14:paraId="19691793"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6FBA107B"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501733B9"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25280F8F" w14:textId="77777777" w:rsidR="00B652F4" w:rsidRPr="00B652F4" w:rsidRDefault="00B652F4" w:rsidP="00B652F4">
            <w:pPr>
              <w:rPr>
                <w:rFonts w:ascii="Arial Narrow" w:hAnsi="Arial Narrow"/>
              </w:rPr>
            </w:pPr>
            <w:r w:rsidRPr="00B652F4">
              <w:rPr>
                <w:rFonts w:ascii="Arial Narrow" w:hAnsi="Arial Narrow"/>
              </w:rPr>
              <w:t>10.1.8  Department of Surgery</w:t>
            </w:r>
          </w:p>
        </w:tc>
      </w:tr>
      <w:tr w:rsidR="00B652F4" w:rsidRPr="00B652F4" w14:paraId="2ACA3DCC" w14:textId="77777777" w:rsidTr="00DA1233">
        <w:trPr>
          <w:trHeight w:val="296"/>
        </w:trPr>
        <w:tc>
          <w:tcPr>
            <w:tcW w:w="2515" w:type="dxa"/>
            <w:vMerge/>
            <w:tcBorders>
              <w:right w:val="single" w:sz="4" w:space="0" w:color="auto"/>
            </w:tcBorders>
            <w:shd w:val="clear" w:color="auto" w:fill="C5E0B3" w:themeFill="accent6" w:themeFillTint="66"/>
          </w:tcPr>
          <w:p w14:paraId="79FDF39A"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1E774173" w14:textId="77777777" w:rsidR="00B652F4" w:rsidRPr="00B652F4" w:rsidRDefault="00B652F4" w:rsidP="00B652F4">
            <w:pPr>
              <w:jc w:val="center"/>
              <w:rPr>
                <w:rFonts w:ascii="Arial Narrow" w:hAnsi="Arial Narrow"/>
              </w:rPr>
            </w:pPr>
          </w:p>
        </w:tc>
        <w:tc>
          <w:tcPr>
            <w:tcW w:w="360" w:type="dxa"/>
            <w:tcBorders>
              <w:top w:val="nil"/>
              <w:left w:val="nil"/>
              <w:bottom w:val="nil"/>
              <w:right w:val="nil"/>
            </w:tcBorders>
          </w:tcPr>
          <w:p w14:paraId="60169ED5" w14:textId="77777777" w:rsidR="00B652F4" w:rsidRPr="00B652F4" w:rsidRDefault="00B652F4" w:rsidP="00B652F4">
            <w:pPr>
              <w:rPr>
                <w:rFonts w:ascii="Arial Narrow" w:hAnsi="Arial Narrow"/>
              </w:rPr>
            </w:pPr>
            <w:r w:rsidRPr="00B652F4">
              <w:rPr>
                <w:rFonts w:ascii="Arial Narrow" w:hAnsi="Arial Narrow"/>
              </w:rPr>
              <w:t>□</w:t>
            </w:r>
          </w:p>
        </w:tc>
        <w:tc>
          <w:tcPr>
            <w:tcW w:w="6306" w:type="dxa"/>
            <w:gridSpan w:val="2"/>
            <w:tcBorders>
              <w:top w:val="nil"/>
              <w:left w:val="nil"/>
              <w:bottom w:val="nil"/>
              <w:right w:val="single" w:sz="4" w:space="0" w:color="auto"/>
            </w:tcBorders>
          </w:tcPr>
          <w:p w14:paraId="5ED84B36" w14:textId="77777777" w:rsidR="00B652F4" w:rsidRPr="00B652F4" w:rsidRDefault="00B652F4" w:rsidP="00B652F4">
            <w:pPr>
              <w:rPr>
                <w:rFonts w:ascii="Arial Narrow" w:hAnsi="Arial Narrow"/>
              </w:rPr>
            </w:pPr>
            <w:r w:rsidRPr="00B652F4">
              <w:rPr>
                <w:rFonts w:ascii="Arial Narrow" w:hAnsi="Arial Narrow"/>
              </w:rPr>
              <w:t>10.1.9  Others (indicate):</w:t>
            </w:r>
          </w:p>
        </w:tc>
      </w:tr>
      <w:tr w:rsidR="00B652F4" w:rsidRPr="00B652F4" w14:paraId="45DAB0E6" w14:textId="77777777" w:rsidTr="00DA1233">
        <w:trPr>
          <w:trHeight w:val="296"/>
        </w:trPr>
        <w:tc>
          <w:tcPr>
            <w:tcW w:w="2515" w:type="dxa"/>
            <w:vMerge/>
            <w:tcBorders>
              <w:right w:val="single" w:sz="4" w:space="0" w:color="auto"/>
            </w:tcBorders>
            <w:shd w:val="clear" w:color="auto" w:fill="C5E0B3" w:themeFill="accent6" w:themeFillTint="66"/>
          </w:tcPr>
          <w:p w14:paraId="2BB17328"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519B9A46"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597A59FA" w14:textId="77777777" w:rsidR="00B652F4" w:rsidRPr="00B652F4" w:rsidRDefault="00B652F4" w:rsidP="00B652F4">
            <w:pPr>
              <w:rPr>
                <w:rFonts w:ascii="Arial Narrow" w:hAnsi="Arial Narrow"/>
              </w:rPr>
            </w:pPr>
            <w:r w:rsidRPr="00B652F4">
              <w:rPr>
                <w:rFonts w:ascii="Arial Narrow" w:hAnsi="Arial Narrow"/>
              </w:rPr>
              <w:t>10.2  Non-MCU-FDTMF (local): Manila Central University College of Medicine- Department of Family and Community Medicine</w:t>
            </w:r>
          </w:p>
        </w:tc>
      </w:tr>
      <w:tr w:rsidR="00B652F4" w:rsidRPr="00B652F4" w14:paraId="645D9DE3" w14:textId="77777777" w:rsidTr="00DA1233">
        <w:trPr>
          <w:trHeight w:val="296"/>
        </w:trPr>
        <w:tc>
          <w:tcPr>
            <w:tcW w:w="2515" w:type="dxa"/>
            <w:vMerge/>
            <w:tcBorders>
              <w:right w:val="single" w:sz="4" w:space="0" w:color="auto"/>
            </w:tcBorders>
            <w:shd w:val="clear" w:color="auto" w:fill="C5E0B3" w:themeFill="accent6" w:themeFillTint="66"/>
          </w:tcPr>
          <w:p w14:paraId="71C142AA"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1E276F2B"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69E07E63" w14:textId="77777777" w:rsidR="00B652F4" w:rsidRPr="00B652F4" w:rsidRDefault="00B652F4" w:rsidP="00B652F4">
            <w:pPr>
              <w:rPr>
                <w:rFonts w:ascii="Arial Narrow" w:hAnsi="Arial Narrow"/>
              </w:rPr>
            </w:pPr>
            <w:r w:rsidRPr="00B652F4">
              <w:rPr>
                <w:rFonts w:ascii="Arial Narrow" w:hAnsi="Arial Narrow"/>
              </w:rPr>
              <w:t xml:space="preserve">10.3  Non-MCU-FDTMF (foreign institution): &lt;name of institution&gt; </w:t>
            </w:r>
          </w:p>
        </w:tc>
      </w:tr>
      <w:tr w:rsidR="00B652F4" w:rsidRPr="00B652F4" w14:paraId="75E9744A" w14:textId="77777777" w:rsidTr="00DA1233">
        <w:trPr>
          <w:trHeight w:val="296"/>
        </w:trPr>
        <w:tc>
          <w:tcPr>
            <w:tcW w:w="2515" w:type="dxa"/>
            <w:vMerge w:val="restart"/>
            <w:tcBorders>
              <w:right w:val="single" w:sz="4" w:space="0" w:color="auto"/>
            </w:tcBorders>
            <w:shd w:val="clear" w:color="auto" w:fill="C5E0B3" w:themeFill="accent6" w:themeFillTint="66"/>
            <w:vAlign w:val="center"/>
          </w:tcPr>
          <w:p w14:paraId="767F0C51"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 xml:space="preserve"> Study site:</w:t>
            </w:r>
          </w:p>
        </w:tc>
        <w:tc>
          <w:tcPr>
            <w:tcW w:w="275" w:type="dxa"/>
            <w:tcBorders>
              <w:top w:val="single" w:sz="4" w:space="0" w:color="auto"/>
              <w:left w:val="single" w:sz="4" w:space="0" w:color="auto"/>
              <w:bottom w:val="nil"/>
              <w:right w:val="nil"/>
            </w:tcBorders>
          </w:tcPr>
          <w:p w14:paraId="03086D20"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left w:val="nil"/>
              <w:bottom w:val="nil"/>
              <w:right w:val="single" w:sz="4" w:space="0" w:color="auto"/>
            </w:tcBorders>
          </w:tcPr>
          <w:p w14:paraId="754F151A" w14:textId="77777777" w:rsidR="00B652F4" w:rsidRPr="00B652F4" w:rsidRDefault="00B652F4" w:rsidP="00B652F4">
            <w:pPr>
              <w:rPr>
                <w:rFonts w:ascii="Arial Narrow" w:hAnsi="Arial Narrow"/>
              </w:rPr>
            </w:pPr>
            <w:r w:rsidRPr="00B652F4">
              <w:rPr>
                <w:rFonts w:ascii="Arial Narrow" w:hAnsi="Arial Narrow"/>
              </w:rPr>
              <w:t>11.1  MCU-FDTMF</w:t>
            </w:r>
          </w:p>
        </w:tc>
      </w:tr>
      <w:tr w:rsidR="00B652F4" w:rsidRPr="00B652F4" w14:paraId="1F10D12A" w14:textId="77777777" w:rsidTr="00DA1233">
        <w:trPr>
          <w:trHeight w:val="296"/>
        </w:trPr>
        <w:tc>
          <w:tcPr>
            <w:tcW w:w="2515" w:type="dxa"/>
            <w:vMerge/>
            <w:tcBorders>
              <w:right w:val="single" w:sz="4" w:space="0" w:color="auto"/>
            </w:tcBorders>
            <w:shd w:val="clear" w:color="auto" w:fill="C5E0B3" w:themeFill="accent6" w:themeFillTint="66"/>
          </w:tcPr>
          <w:p w14:paraId="181F36BE"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nil"/>
              <w:right w:val="nil"/>
            </w:tcBorders>
          </w:tcPr>
          <w:p w14:paraId="0083D43E"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nil"/>
              <w:right w:val="single" w:sz="4" w:space="0" w:color="auto"/>
            </w:tcBorders>
          </w:tcPr>
          <w:p w14:paraId="5C72115C" w14:textId="77777777" w:rsidR="00B652F4" w:rsidRPr="00B652F4" w:rsidRDefault="00B652F4" w:rsidP="00B652F4">
            <w:pPr>
              <w:rPr>
                <w:rFonts w:ascii="Arial Narrow" w:hAnsi="Arial Narrow"/>
              </w:rPr>
            </w:pPr>
            <w:r w:rsidRPr="00B652F4">
              <w:rPr>
                <w:rFonts w:ascii="Arial Narrow" w:hAnsi="Arial Narrow"/>
              </w:rPr>
              <w:t>11.2  Non-MCU-FDTMF with local IRB/ERC/ERB</w:t>
            </w:r>
          </w:p>
        </w:tc>
      </w:tr>
      <w:tr w:rsidR="00B652F4" w:rsidRPr="00B652F4" w14:paraId="7ADF51D9" w14:textId="77777777" w:rsidTr="00DA1233">
        <w:trPr>
          <w:trHeight w:val="296"/>
        </w:trPr>
        <w:tc>
          <w:tcPr>
            <w:tcW w:w="2515" w:type="dxa"/>
            <w:vMerge/>
            <w:tcBorders>
              <w:right w:val="single" w:sz="4" w:space="0" w:color="auto"/>
            </w:tcBorders>
            <w:shd w:val="clear" w:color="auto" w:fill="C5E0B3" w:themeFill="accent6" w:themeFillTint="66"/>
          </w:tcPr>
          <w:p w14:paraId="6334F5EC" w14:textId="77777777" w:rsidR="00B652F4" w:rsidRPr="00B652F4" w:rsidRDefault="00B652F4" w:rsidP="00B652F4">
            <w:pPr>
              <w:ind w:left="360"/>
              <w:contextualSpacing/>
              <w:rPr>
                <w:rFonts w:ascii="Arial Narrow" w:hAnsi="Arial Narrow"/>
                <w:b/>
              </w:rPr>
            </w:pPr>
          </w:p>
        </w:tc>
        <w:tc>
          <w:tcPr>
            <w:tcW w:w="275" w:type="dxa"/>
            <w:tcBorders>
              <w:top w:val="nil"/>
              <w:left w:val="single" w:sz="4" w:space="0" w:color="auto"/>
              <w:bottom w:val="single" w:sz="4" w:space="0" w:color="auto"/>
              <w:right w:val="nil"/>
            </w:tcBorders>
          </w:tcPr>
          <w:p w14:paraId="01CB4B62"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nil"/>
              <w:left w:val="nil"/>
              <w:bottom w:val="single" w:sz="4" w:space="0" w:color="auto"/>
              <w:right w:val="single" w:sz="4" w:space="0" w:color="auto"/>
            </w:tcBorders>
          </w:tcPr>
          <w:p w14:paraId="6F17B09C" w14:textId="77777777" w:rsidR="00B652F4" w:rsidRPr="00B652F4" w:rsidRDefault="00B652F4" w:rsidP="00B652F4">
            <w:pPr>
              <w:rPr>
                <w:rFonts w:ascii="Arial Narrow" w:hAnsi="Arial Narrow"/>
              </w:rPr>
            </w:pPr>
            <w:r w:rsidRPr="00B652F4">
              <w:rPr>
                <w:rFonts w:ascii="Arial Narrow" w:hAnsi="Arial Narrow"/>
              </w:rPr>
              <w:t>11.3  Non-MCU-FDTMF without local IRB/ERC/ERB</w:t>
            </w:r>
          </w:p>
        </w:tc>
      </w:tr>
      <w:tr w:rsidR="00B652F4" w:rsidRPr="00B652F4" w14:paraId="33F328CF" w14:textId="77777777" w:rsidTr="00DA1233">
        <w:trPr>
          <w:trHeight w:val="296"/>
        </w:trPr>
        <w:tc>
          <w:tcPr>
            <w:tcW w:w="2515" w:type="dxa"/>
            <w:vMerge w:val="restart"/>
            <w:shd w:val="clear" w:color="auto" w:fill="C5E0B3" w:themeFill="accent6" w:themeFillTint="66"/>
          </w:tcPr>
          <w:p w14:paraId="6453E871"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Funding Agency:</w:t>
            </w:r>
          </w:p>
        </w:tc>
        <w:tc>
          <w:tcPr>
            <w:tcW w:w="6941" w:type="dxa"/>
            <w:gridSpan w:val="4"/>
            <w:tcBorders>
              <w:top w:val="single" w:sz="4" w:space="0" w:color="auto"/>
            </w:tcBorders>
          </w:tcPr>
          <w:p w14:paraId="02092593" w14:textId="77777777" w:rsidR="00B652F4" w:rsidRPr="00B652F4" w:rsidRDefault="00B652F4" w:rsidP="00B652F4">
            <w:pPr>
              <w:rPr>
                <w:rFonts w:ascii="Arial Narrow" w:hAnsi="Arial Narrow"/>
              </w:rPr>
            </w:pPr>
            <w:r w:rsidRPr="00B652F4">
              <w:rPr>
                <w:rFonts w:ascii="Arial Narrow" w:hAnsi="Arial Narrow"/>
              </w:rPr>
              <w:t xml:space="preserve">12.1 </w:t>
            </w:r>
            <w:r w:rsidRPr="00B652F4">
              <w:rPr>
                <w:rFonts w:ascii="Arial Narrow" w:hAnsi="Arial Narrow"/>
                <w:b/>
              </w:rPr>
              <w:t>(NAME): Principal Investigator Funded</w:t>
            </w:r>
          </w:p>
        </w:tc>
      </w:tr>
      <w:tr w:rsidR="00B652F4" w:rsidRPr="00B652F4" w14:paraId="06E17EFB" w14:textId="77777777" w:rsidTr="00DA1233">
        <w:trPr>
          <w:trHeight w:val="296"/>
        </w:trPr>
        <w:tc>
          <w:tcPr>
            <w:tcW w:w="2515" w:type="dxa"/>
            <w:vMerge/>
            <w:shd w:val="clear" w:color="auto" w:fill="C5E0B3" w:themeFill="accent6" w:themeFillTint="66"/>
          </w:tcPr>
          <w:p w14:paraId="12714DB8" w14:textId="77777777" w:rsidR="00B652F4" w:rsidRPr="00B652F4" w:rsidRDefault="00B652F4" w:rsidP="00B652F4">
            <w:pPr>
              <w:ind w:left="360"/>
              <w:contextualSpacing/>
              <w:rPr>
                <w:rFonts w:ascii="Arial Narrow" w:hAnsi="Arial Narrow"/>
                <w:b/>
              </w:rPr>
            </w:pPr>
          </w:p>
        </w:tc>
        <w:tc>
          <w:tcPr>
            <w:tcW w:w="6941" w:type="dxa"/>
            <w:gridSpan w:val="4"/>
            <w:tcBorders>
              <w:top w:val="single" w:sz="4" w:space="0" w:color="auto"/>
            </w:tcBorders>
          </w:tcPr>
          <w:p w14:paraId="1FBF3F06" w14:textId="77777777" w:rsidR="00B652F4" w:rsidRPr="00B652F4" w:rsidRDefault="00B652F4" w:rsidP="00B652F4">
            <w:pPr>
              <w:rPr>
                <w:rFonts w:ascii="Arial Narrow" w:hAnsi="Arial Narrow"/>
                <w:b/>
              </w:rPr>
            </w:pPr>
            <w:r w:rsidRPr="00B652F4">
              <w:rPr>
                <w:rFonts w:ascii="Arial Narrow" w:hAnsi="Arial Narrow"/>
                <w:b/>
              </w:rPr>
              <w:t>Type of funding</w:t>
            </w:r>
          </w:p>
        </w:tc>
      </w:tr>
      <w:tr w:rsidR="00B652F4" w:rsidRPr="00B652F4" w14:paraId="6E0CC04A" w14:textId="77777777" w:rsidTr="00DA1233">
        <w:trPr>
          <w:trHeight w:val="296"/>
        </w:trPr>
        <w:tc>
          <w:tcPr>
            <w:tcW w:w="2515" w:type="dxa"/>
            <w:vMerge/>
            <w:shd w:val="clear" w:color="auto" w:fill="C5E0B3" w:themeFill="accent6" w:themeFillTint="66"/>
          </w:tcPr>
          <w:p w14:paraId="13D126B2" w14:textId="77777777" w:rsidR="00B652F4" w:rsidRPr="00B652F4" w:rsidRDefault="00B652F4" w:rsidP="00B652F4">
            <w:pPr>
              <w:ind w:left="360"/>
              <w:contextualSpacing/>
              <w:rPr>
                <w:rFonts w:ascii="Arial Narrow" w:hAnsi="Arial Narrow"/>
                <w:b/>
              </w:rPr>
            </w:pPr>
          </w:p>
        </w:tc>
        <w:tc>
          <w:tcPr>
            <w:tcW w:w="275" w:type="dxa"/>
            <w:tcBorders>
              <w:top w:val="single" w:sz="4" w:space="0" w:color="auto"/>
            </w:tcBorders>
          </w:tcPr>
          <w:p w14:paraId="59C64764"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tcBorders>
          </w:tcPr>
          <w:p w14:paraId="26ADA12B" w14:textId="77777777" w:rsidR="00B652F4" w:rsidRPr="00B652F4" w:rsidRDefault="00B652F4" w:rsidP="00B652F4">
            <w:pPr>
              <w:rPr>
                <w:rFonts w:ascii="Arial Narrow" w:hAnsi="Arial Narrow"/>
              </w:rPr>
            </w:pPr>
            <w:r w:rsidRPr="00B652F4">
              <w:rPr>
                <w:rFonts w:ascii="Arial Narrow" w:hAnsi="Arial Narrow"/>
              </w:rPr>
              <w:t>12.1  MCU-FDTMF</w:t>
            </w:r>
          </w:p>
        </w:tc>
      </w:tr>
      <w:tr w:rsidR="00B652F4" w:rsidRPr="00B652F4" w14:paraId="12F90794" w14:textId="77777777" w:rsidTr="00DA1233">
        <w:trPr>
          <w:trHeight w:val="296"/>
        </w:trPr>
        <w:tc>
          <w:tcPr>
            <w:tcW w:w="2515" w:type="dxa"/>
            <w:vMerge/>
            <w:shd w:val="clear" w:color="auto" w:fill="C5E0B3" w:themeFill="accent6" w:themeFillTint="66"/>
          </w:tcPr>
          <w:p w14:paraId="7A39D6A2" w14:textId="77777777" w:rsidR="00B652F4" w:rsidRPr="00B652F4" w:rsidRDefault="00B652F4" w:rsidP="00B652F4">
            <w:pPr>
              <w:ind w:left="360"/>
              <w:contextualSpacing/>
              <w:rPr>
                <w:rFonts w:ascii="Arial Narrow" w:hAnsi="Arial Narrow"/>
                <w:b/>
              </w:rPr>
            </w:pPr>
          </w:p>
        </w:tc>
        <w:tc>
          <w:tcPr>
            <w:tcW w:w="275" w:type="dxa"/>
            <w:tcBorders>
              <w:top w:val="single" w:sz="4" w:space="0" w:color="auto"/>
            </w:tcBorders>
          </w:tcPr>
          <w:p w14:paraId="17EBF985"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tcBorders>
          </w:tcPr>
          <w:p w14:paraId="52D00FC0" w14:textId="77777777" w:rsidR="00B652F4" w:rsidRPr="00B652F4" w:rsidRDefault="00B652F4" w:rsidP="00B652F4">
            <w:pPr>
              <w:rPr>
                <w:rFonts w:ascii="Arial Narrow" w:hAnsi="Arial Narrow"/>
              </w:rPr>
            </w:pPr>
            <w:r w:rsidRPr="00B652F4">
              <w:rPr>
                <w:rFonts w:ascii="Arial Narrow" w:hAnsi="Arial Narrow"/>
              </w:rPr>
              <w:t>12.2  Investigator</w:t>
            </w:r>
          </w:p>
        </w:tc>
      </w:tr>
      <w:tr w:rsidR="00B652F4" w:rsidRPr="00B652F4" w14:paraId="4C315179" w14:textId="77777777" w:rsidTr="00DA1233">
        <w:trPr>
          <w:trHeight w:val="296"/>
        </w:trPr>
        <w:tc>
          <w:tcPr>
            <w:tcW w:w="2515" w:type="dxa"/>
            <w:vMerge/>
            <w:shd w:val="clear" w:color="auto" w:fill="C5E0B3" w:themeFill="accent6" w:themeFillTint="66"/>
          </w:tcPr>
          <w:p w14:paraId="76A46F89" w14:textId="77777777" w:rsidR="00B652F4" w:rsidRPr="00B652F4" w:rsidRDefault="00B652F4" w:rsidP="00B652F4">
            <w:pPr>
              <w:ind w:left="360"/>
              <w:contextualSpacing/>
              <w:rPr>
                <w:rFonts w:ascii="Arial Narrow" w:hAnsi="Arial Narrow"/>
                <w:b/>
              </w:rPr>
            </w:pPr>
          </w:p>
        </w:tc>
        <w:tc>
          <w:tcPr>
            <w:tcW w:w="275" w:type="dxa"/>
            <w:tcBorders>
              <w:top w:val="single" w:sz="4" w:space="0" w:color="auto"/>
            </w:tcBorders>
          </w:tcPr>
          <w:p w14:paraId="1D57D282"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tcBorders>
          </w:tcPr>
          <w:p w14:paraId="4D3382E4" w14:textId="77777777" w:rsidR="00B652F4" w:rsidRPr="00B652F4" w:rsidRDefault="00B652F4" w:rsidP="00B652F4">
            <w:pPr>
              <w:rPr>
                <w:rFonts w:ascii="Arial Narrow" w:hAnsi="Arial Narrow"/>
              </w:rPr>
            </w:pPr>
            <w:r w:rsidRPr="00B652F4">
              <w:rPr>
                <w:rFonts w:ascii="Arial Narrow" w:hAnsi="Arial Narrow"/>
              </w:rPr>
              <w:t>12.3  Philippine government/entity/agency</w:t>
            </w:r>
          </w:p>
        </w:tc>
      </w:tr>
      <w:tr w:rsidR="00B652F4" w:rsidRPr="00B652F4" w14:paraId="57526EEC" w14:textId="77777777" w:rsidTr="00DA1233">
        <w:trPr>
          <w:trHeight w:val="296"/>
        </w:trPr>
        <w:tc>
          <w:tcPr>
            <w:tcW w:w="2515" w:type="dxa"/>
            <w:vMerge/>
            <w:shd w:val="clear" w:color="auto" w:fill="C5E0B3" w:themeFill="accent6" w:themeFillTint="66"/>
          </w:tcPr>
          <w:p w14:paraId="1B0F7756" w14:textId="77777777" w:rsidR="00B652F4" w:rsidRPr="00B652F4" w:rsidRDefault="00B652F4" w:rsidP="00B652F4">
            <w:pPr>
              <w:ind w:left="360"/>
              <w:contextualSpacing/>
              <w:rPr>
                <w:rFonts w:ascii="Arial Narrow" w:hAnsi="Arial Narrow"/>
                <w:b/>
              </w:rPr>
            </w:pPr>
          </w:p>
        </w:tc>
        <w:tc>
          <w:tcPr>
            <w:tcW w:w="275" w:type="dxa"/>
            <w:tcBorders>
              <w:top w:val="single" w:sz="4" w:space="0" w:color="auto"/>
            </w:tcBorders>
          </w:tcPr>
          <w:p w14:paraId="3B61D2B1"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tcBorders>
          </w:tcPr>
          <w:p w14:paraId="32DCAFD6" w14:textId="77777777" w:rsidR="00B652F4" w:rsidRPr="00B652F4" w:rsidRDefault="00B652F4" w:rsidP="00B652F4">
            <w:pPr>
              <w:rPr>
                <w:rFonts w:ascii="Arial Narrow" w:hAnsi="Arial Narrow"/>
              </w:rPr>
            </w:pPr>
            <w:r w:rsidRPr="00B652F4">
              <w:rPr>
                <w:rFonts w:ascii="Arial Narrow" w:hAnsi="Arial Narrow"/>
              </w:rPr>
              <w:t>12.4  Multilateral agency (UN agencies and other governmental agencies)</w:t>
            </w:r>
          </w:p>
        </w:tc>
      </w:tr>
      <w:tr w:rsidR="00B652F4" w:rsidRPr="00B652F4" w14:paraId="476BC539" w14:textId="77777777" w:rsidTr="00DA1233">
        <w:trPr>
          <w:trHeight w:val="296"/>
        </w:trPr>
        <w:tc>
          <w:tcPr>
            <w:tcW w:w="2515" w:type="dxa"/>
            <w:vMerge/>
            <w:shd w:val="clear" w:color="auto" w:fill="C5E0B3" w:themeFill="accent6" w:themeFillTint="66"/>
          </w:tcPr>
          <w:p w14:paraId="107626D5" w14:textId="77777777" w:rsidR="00B652F4" w:rsidRPr="00B652F4" w:rsidRDefault="00B652F4" w:rsidP="00B652F4">
            <w:pPr>
              <w:ind w:left="360"/>
              <w:contextualSpacing/>
              <w:rPr>
                <w:rFonts w:ascii="Arial Narrow" w:hAnsi="Arial Narrow"/>
                <w:b/>
              </w:rPr>
            </w:pPr>
          </w:p>
        </w:tc>
        <w:tc>
          <w:tcPr>
            <w:tcW w:w="275" w:type="dxa"/>
            <w:tcBorders>
              <w:top w:val="single" w:sz="4" w:space="0" w:color="auto"/>
            </w:tcBorders>
          </w:tcPr>
          <w:p w14:paraId="1FBC7DB7"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tcBorders>
          </w:tcPr>
          <w:p w14:paraId="1D2FA222" w14:textId="77777777" w:rsidR="00B652F4" w:rsidRPr="00B652F4" w:rsidRDefault="00B652F4" w:rsidP="00B652F4">
            <w:pPr>
              <w:rPr>
                <w:rFonts w:ascii="Arial Narrow" w:hAnsi="Arial Narrow"/>
              </w:rPr>
            </w:pPr>
            <w:r w:rsidRPr="00B652F4">
              <w:rPr>
                <w:rFonts w:ascii="Arial Narrow" w:hAnsi="Arial Narrow"/>
              </w:rPr>
              <w:t>12.5  Private company or other non-governmental organization (NGO)</w:t>
            </w:r>
          </w:p>
        </w:tc>
      </w:tr>
      <w:tr w:rsidR="00B652F4" w:rsidRPr="00B652F4" w14:paraId="1CAF7C63" w14:textId="77777777" w:rsidTr="00DA1233">
        <w:trPr>
          <w:trHeight w:val="296"/>
        </w:trPr>
        <w:tc>
          <w:tcPr>
            <w:tcW w:w="2515" w:type="dxa"/>
            <w:vMerge/>
            <w:shd w:val="clear" w:color="auto" w:fill="C5E0B3" w:themeFill="accent6" w:themeFillTint="66"/>
          </w:tcPr>
          <w:p w14:paraId="0C79F181" w14:textId="77777777" w:rsidR="00B652F4" w:rsidRPr="00B652F4" w:rsidRDefault="00B652F4" w:rsidP="00B652F4">
            <w:pPr>
              <w:ind w:left="360"/>
              <w:contextualSpacing/>
              <w:rPr>
                <w:rFonts w:ascii="Arial Narrow" w:hAnsi="Arial Narrow"/>
                <w:b/>
              </w:rPr>
            </w:pPr>
          </w:p>
        </w:tc>
        <w:tc>
          <w:tcPr>
            <w:tcW w:w="275" w:type="dxa"/>
            <w:tcBorders>
              <w:top w:val="single" w:sz="4" w:space="0" w:color="auto"/>
            </w:tcBorders>
          </w:tcPr>
          <w:p w14:paraId="3D329484" w14:textId="77777777" w:rsidR="00B652F4" w:rsidRPr="00B652F4" w:rsidRDefault="00B652F4" w:rsidP="00B652F4">
            <w:pPr>
              <w:jc w:val="center"/>
              <w:rPr>
                <w:rFonts w:ascii="Arial Narrow" w:hAnsi="Arial Narrow"/>
              </w:rPr>
            </w:pPr>
            <w:r w:rsidRPr="00B652F4">
              <w:rPr>
                <w:rFonts w:ascii="Arial Narrow" w:hAnsi="Arial Narrow"/>
              </w:rPr>
              <w:t>□</w:t>
            </w:r>
          </w:p>
        </w:tc>
        <w:tc>
          <w:tcPr>
            <w:tcW w:w="6666" w:type="dxa"/>
            <w:gridSpan w:val="3"/>
            <w:tcBorders>
              <w:top w:val="single" w:sz="4" w:space="0" w:color="auto"/>
            </w:tcBorders>
          </w:tcPr>
          <w:p w14:paraId="58785DB3" w14:textId="77777777" w:rsidR="00B652F4" w:rsidRPr="00B652F4" w:rsidRDefault="00B652F4" w:rsidP="00B652F4">
            <w:pPr>
              <w:rPr>
                <w:rFonts w:ascii="Arial Narrow" w:hAnsi="Arial Narrow"/>
              </w:rPr>
            </w:pPr>
            <w:r w:rsidRPr="00B652F4">
              <w:rPr>
                <w:rFonts w:ascii="Arial Narrow" w:hAnsi="Arial Narrow"/>
              </w:rPr>
              <w:t>12.5  Others (indicate):</w:t>
            </w:r>
          </w:p>
        </w:tc>
      </w:tr>
      <w:tr w:rsidR="00B652F4" w:rsidRPr="00B652F4" w14:paraId="26993A94" w14:textId="77777777" w:rsidTr="00DA1233">
        <w:trPr>
          <w:trHeight w:val="296"/>
        </w:trPr>
        <w:tc>
          <w:tcPr>
            <w:tcW w:w="2515" w:type="dxa"/>
            <w:shd w:val="clear" w:color="auto" w:fill="C5E0B3" w:themeFill="accent6" w:themeFillTint="66"/>
          </w:tcPr>
          <w:p w14:paraId="1343AC12"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Study Budget:</w:t>
            </w:r>
          </w:p>
        </w:tc>
        <w:tc>
          <w:tcPr>
            <w:tcW w:w="6941" w:type="dxa"/>
            <w:gridSpan w:val="4"/>
            <w:tcBorders>
              <w:top w:val="single" w:sz="4" w:space="0" w:color="auto"/>
            </w:tcBorders>
          </w:tcPr>
          <w:p w14:paraId="262CFAAB" w14:textId="77777777" w:rsidR="00B652F4" w:rsidRPr="00B652F4" w:rsidRDefault="00B652F4" w:rsidP="00B652F4">
            <w:pPr>
              <w:rPr>
                <w:rFonts w:ascii="Arial Narrow" w:hAnsi="Arial Narrow"/>
              </w:rPr>
            </w:pPr>
          </w:p>
        </w:tc>
      </w:tr>
      <w:tr w:rsidR="00B652F4" w:rsidRPr="00B652F4" w14:paraId="011D385E" w14:textId="77777777" w:rsidTr="00DA1233">
        <w:trPr>
          <w:trHeight w:val="89"/>
        </w:trPr>
        <w:tc>
          <w:tcPr>
            <w:tcW w:w="2515" w:type="dxa"/>
            <w:shd w:val="clear" w:color="auto" w:fill="C5E0B3" w:themeFill="accent6" w:themeFillTint="66"/>
          </w:tcPr>
          <w:p w14:paraId="5F690C0B"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Protocol Title:</w:t>
            </w:r>
          </w:p>
        </w:tc>
        <w:tc>
          <w:tcPr>
            <w:tcW w:w="6941" w:type="dxa"/>
            <w:gridSpan w:val="4"/>
          </w:tcPr>
          <w:p w14:paraId="5BFFD863" w14:textId="77777777" w:rsidR="00B652F4" w:rsidRPr="00B652F4" w:rsidRDefault="00B652F4" w:rsidP="00B652F4">
            <w:pPr>
              <w:rPr>
                <w:rFonts w:ascii="Arial Narrow" w:hAnsi="Arial Narrow"/>
              </w:rPr>
            </w:pPr>
          </w:p>
        </w:tc>
      </w:tr>
      <w:tr w:rsidR="00B652F4" w:rsidRPr="00B652F4" w14:paraId="72833AE5" w14:textId="77777777" w:rsidTr="00DA1233">
        <w:tc>
          <w:tcPr>
            <w:tcW w:w="2515" w:type="dxa"/>
            <w:shd w:val="clear" w:color="auto" w:fill="C5E0B3" w:themeFill="accent6" w:themeFillTint="66"/>
          </w:tcPr>
          <w:p w14:paraId="59081EED"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Principal Investigator:</w:t>
            </w:r>
          </w:p>
        </w:tc>
        <w:tc>
          <w:tcPr>
            <w:tcW w:w="6941" w:type="dxa"/>
            <w:gridSpan w:val="4"/>
          </w:tcPr>
          <w:p w14:paraId="27974D75" w14:textId="77777777" w:rsidR="00B652F4" w:rsidRPr="00B652F4" w:rsidRDefault="00B652F4" w:rsidP="00B652F4">
            <w:pPr>
              <w:rPr>
                <w:rFonts w:ascii="Arial Narrow" w:hAnsi="Arial Narrow"/>
              </w:rPr>
            </w:pPr>
          </w:p>
        </w:tc>
      </w:tr>
      <w:tr w:rsidR="00B652F4" w:rsidRPr="00B652F4" w14:paraId="0791FC65" w14:textId="77777777" w:rsidTr="00DA1233">
        <w:tc>
          <w:tcPr>
            <w:tcW w:w="2515" w:type="dxa"/>
            <w:shd w:val="clear" w:color="auto" w:fill="C5E0B3" w:themeFill="accent6" w:themeFillTint="66"/>
          </w:tcPr>
          <w:p w14:paraId="2F7768A4"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PI Address:</w:t>
            </w:r>
          </w:p>
        </w:tc>
        <w:tc>
          <w:tcPr>
            <w:tcW w:w="6941" w:type="dxa"/>
            <w:gridSpan w:val="4"/>
          </w:tcPr>
          <w:p w14:paraId="12F62263" w14:textId="77777777" w:rsidR="00B652F4" w:rsidRPr="00B652F4" w:rsidRDefault="00B652F4" w:rsidP="00B652F4">
            <w:pPr>
              <w:rPr>
                <w:rFonts w:ascii="Arial Narrow" w:hAnsi="Arial Narrow"/>
              </w:rPr>
            </w:pPr>
          </w:p>
        </w:tc>
      </w:tr>
      <w:tr w:rsidR="00B652F4" w:rsidRPr="00B652F4" w14:paraId="021E4855" w14:textId="77777777" w:rsidTr="00DA1233">
        <w:tc>
          <w:tcPr>
            <w:tcW w:w="2515" w:type="dxa"/>
            <w:shd w:val="clear" w:color="auto" w:fill="C5E0B3" w:themeFill="accent6" w:themeFillTint="66"/>
          </w:tcPr>
          <w:p w14:paraId="068C6CA9"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PI Telephone Number:</w:t>
            </w:r>
          </w:p>
        </w:tc>
        <w:tc>
          <w:tcPr>
            <w:tcW w:w="6941" w:type="dxa"/>
            <w:gridSpan w:val="4"/>
          </w:tcPr>
          <w:p w14:paraId="54314B30" w14:textId="77777777" w:rsidR="00B652F4" w:rsidRPr="00B652F4" w:rsidRDefault="00B652F4" w:rsidP="00B652F4">
            <w:pPr>
              <w:rPr>
                <w:rFonts w:ascii="Arial Narrow" w:hAnsi="Arial Narrow"/>
              </w:rPr>
            </w:pPr>
          </w:p>
        </w:tc>
      </w:tr>
      <w:tr w:rsidR="00B652F4" w:rsidRPr="00B652F4" w14:paraId="419118B8" w14:textId="77777777" w:rsidTr="00DA1233">
        <w:tc>
          <w:tcPr>
            <w:tcW w:w="2515" w:type="dxa"/>
            <w:shd w:val="clear" w:color="auto" w:fill="C5E0B3" w:themeFill="accent6" w:themeFillTint="66"/>
          </w:tcPr>
          <w:p w14:paraId="5EC99AD3"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PI Facsimile</w:t>
            </w:r>
          </w:p>
        </w:tc>
        <w:tc>
          <w:tcPr>
            <w:tcW w:w="6941" w:type="dxa"/>
            <w:gridSpan w:val="4"/>
          </w:tcPr>
          <w:p w14:paraId="77458876" w14:textId="77777777" w:rsidR="00B652F4" w:rsidRPr="00B652F4" w:rsidRDefault="00B652F4" w:rsidP="00B652F4">
            <w:pPr>
              <w:rPr>
                <w:rFonts w:ascii="Arial Narrow" w:hAnsi="Arial Narrow"/>
              </w:rPr>
            </w:pPr>
          </w:p>
        </w:tc>
      </w:tr>
      <w:tr w:rsidR="00B652F4" w:rsidRPr="00B652F4" w14:paraId="0AB40D4F" w14:textId="77777777" w:rsidTr="00DA1233">
        <w:tc>
          <w:tcPr>
            <w:tcW w:w="2515" w:type="dxa"/>
            <w:shd w:val="clear" w:color="auto" w:fill="C5E0B3" w:themeFill="accent6" w:themeFillTint="66"/>
          </w:tcPr>
          <w:p w14:paraId="766E1C70"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PI Email:</w:t>
            </w:r>
          </w:p>
        </w:tc>
        <w:tc>
          <w:tcPr>
            <w:tcW w:w="6941" w:type="dxa"/>
            <w:gridSpan w:val="4"/>
          </w:tcPr>
          <w:p w14:paraId="7945ED78" w14:textId="77777777" w:rsidR="00B652F4" w:rsidRPr="00B652F4" w:rsidRDefault="00B652F4" w:rsidP="00B652F4">
            <w:pPr>
              <w:rPr>
                <w:rFonts w:ascii="Arial Narrow" w:hAnsi="Arial Narrow"/>
              </w:rPr>
            </w:pPr>
          </w:p>
        </w:tc>
      </w:tr>
      <w:tr w:rsidR="00B652F4" w:rsidRPr="00B652F4" w14:paraId="148C1934" w14:textId="77777777" w:rsidTr="00DA1233">
        <w:tc>
          <w:tcPr>
            <w:tcW w:w="2515" w:type="dxa"/>
            <w:shd w:val="clear" w:color="auto" w:fill="C5E0B3" w:themeFill="accent6" w:themeFillTint="66"/>
          </w:tcPr>
          <w:p w14:paraId="386F34CA"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Institute/Department:</w:t>
            </w:r>
          </w:p>
        </w:tc>
        <w:tc>
          <w:tcPr>
            <w:tcW w:w="6941" w:type="dxa"/>
            <w:gridSpan w:val="4"/>
          </w:tcPr>
          <w:p w14:paraId="1D48FFDA" w14:textId="77777777" w:rsidR="00B652F4" w:rsidRPr="00B652F4" w:rsidRDefault="00B652F4" w:rsidP="00B652F4">
            <w:pPr>
              <w:rPr>
                <w:rFonts w:ascii="Arial Narrow" w:hAnsi="Arial Narrow"/>
              </w:rPr>
            </w:pPr>
          </w:p>
        </w:tc>
      </w:tr>
      <w:tr w:rsidR="00B652F4" w:rsidRPr="00B652F4" w14:paraId="1A9603A1" w14:textId="77777777" w:rsidTr="00DA1233">
        <w:trPr>
          <w:trHeight w:val="278"/>
        </w:trPr>
        <w:tc>
          <w:tcPr>
            <w:tcW w:w="2515" w:type="dxa"/>
            <w:shd w:val="clear" w:color="auto" w:fill="C5E0B3" w:themeFill="accent6" w:themeFillTint="66"/>
          </w:tcPr>
          <w:p w14:paraId="5DAF8C8C"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Sponsor:</w:t>
            </w:r>
          </w:p>
        </w:tc>
        <w:tc>
          <w:tcPr>
            <w:tcW w:w="6941" w:type="dxa"/>
            <w:gridSpan w:val="4"/>
          </w:tcPr>
          <w:p w14:paraId="32AFBA97" w14:textId="77777777" w:rsidR="00B652F4" w:rsidRPr="00B652F4" w:rsidRDefault="00B652F4" w:rsidP="00B652F4">
            <w:pPr>
              <w:rPr>
                <w:rFonts w:ascii="Arial Narrow" w:hAnsi="Arial Narrow"/>
              </w:rPr>
            </w:pPr>
          </w:p>
        </w:tc>
      </w:tr>
      <w:tr w:rsidR="00B652F4" w:rsidRPr="00B652F4" w14:paraId="727612F0" w14:textId="77777777" w:rsidTr="00DA1233">
        <w:tc>
          <w:tcPr>
            <w:tcW w:w="2515" w:type="dxa"/>
            <w:vMerge w:val="restart"/>
            <w:shd w:val="clear" w:color="auto" w:fill="C5E0B3" w:themeFill="accent6" w:themeFillTint="66"/>
            <w:vAlign w:val="center"/>
          </w:tcPr>
          <w:p w14:paraId="081609FD"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 xml:space="preserve">Conflict of interest declaration </w:t>
            </w:r>
            <w:r w:rsidRPr="00B652F4">
              <w:rPr>
                <w:rFonts w:ascii="Arial Narrow" w:hAnsi="Arial Narrow"/>
                <w:b/>
              </w:rPr>
              <w:lastRenderedPageBreak/>
              <w:t>(</w:t>
            </w:r>
            <w:r w:rsidRPr="00B652F4">
              <w:rPr>
                <w:rFonts w:ascii="Arial Narrow" w:hAnsi="Arial Narrow"/>
                <w:b/>
                <w:i/>
                <w:sz w:val="20"/>
              </w:rPr>
              <w:t>Relationship with sponsor</w:t>
            </w:r>
            <w:r w:rsidRPr="00B652F4">
              <w:rPr>
                <w:rFonts w:ascii="Arial Narrow" w:hAnsi="Arial Narrow"/>
                <w:b/>
              </w:rPr>
              <w:t>)</w:t>
            </w:r>
          </w:p>
        </w:tc>
        <w:tc>
          <w:tcPr>
            <w:tcW w:w="2435" w:type="dxa"/>
            <w:gridSpan w:val="3"/>
          </w:tcPr>
          <w:p w14:paraId="5089E1DC" w14:textId="77777777" w:rsidR="00B652F4" w:rsidRPr="00B652F4" w:rsidRDefault="00B652F4" w:rsidP="00B652F4">
            <w:pPr>
              <w:rPr>
                <w:rFonts w:ascii="Arial Narrow" w:hAnsi="Arial Narrow"/>
              </w:rPr>
            </w:pPr>
            <w:r w:rsidRPr="00B652F4">
              <w:rPr>
                <w:rFonts w:ascii="Arial Narrow" w:hAnsi="Arial Narrow"/>
              </w:rPr>
              <w:lastRenderedPageBreak/>
              <w:t>□  YES</w:t>
            </w:r>
          </w:p>
          <w:p w14:paraId="54AAA28B" w14:textId="77777777" w:rsidR="00B652F4" w:rsidRPr="00B652F4" w:rsidRDefault="00B652F4" w:rsidP="00B652F4">
            <w:pPr>
              <w:rPr>
                <w:rFonts w:ascii="Arial Narrow" w:hAnsi="Arial Narrow"/>
              </w:rPr>
            </w:pPr>
            <w:r w:rsidRPr="00B652F4">
              <w:rPr>
                <w:rFonts w:ascii="Arial Narrow" w:hAnsi="Arial Narrow"/>
              </w:rPr>
              <w:t>□  NO</w:t>
            </w:r>
          </w:p>
          <w:p w14:paraId="312A7E5F" w14:textId="77777777" w:rsidR="00B652F4" w:rsidRPr="00B652F4" w:rsidRDefault="00B652F4" w:rsidP="00B652F4">
            <w:pPr>
              <w:rPr>
                <w:rFonts w:ascii="Arial Narrow" w:hAnsi="Arial Narrow"/>
              </w:rPr>
            </w:pPr>
            <w:r w:rsidRPr="00B652F4">
              <w:rPr>
                <w:rFonts w:ascii="Arial Narrow" w:hAnsi="Arial Narrow"/>
              </w:rPr>
              <w:t>□  NA</w:t>
            </w:r>
          </w:p>
        </w:tc>
        <w:tc>
          <w:tcPr>
            <w:tcW w:w="4506" w:type="dxa"/>
            <w:vAlign w:val="center"/>
          </w:tcPr>
          <w:p w14:paraId="463ECE1D" w14:textId="77777777" w:rsidR="00B652F4" w:rsidRPr="00B652F4" w:rsidRDefault="00B652F4" w:rsidP="00B652F4">
            <w:pPr>
              <w:contextualSpacing/>
              <w:rPr>
                <w:rFonts w:ascii="Arial Narrow" w:hAnsi="Arial Narrow"/>
              </w:rPr>
            </w:pPr>
            <w:r w:rsidRPr="00B652F4">
              <w:rPr>
                <w:rFonts w:ascii="Arial Narrow" w:hAnsi="Arial Narrow"/>
              </w:rPr>
              <w:t>12.1 Are you a regular employee of the sponsor?</w:t>
            </w:r>
          </w:p>
        </w:tc>
      </w:tr>
      <w:tr w:rsidR="00B652F4" w:rsidRPr="00B652F4" w14:paraId="6B16923B" w14:textId="77777777" w:rsidTr="00DA1233">
        <w:tc>
          <w:tcPr>
            <w:tcW w:w="2515" w:type="dxa"/>
            <w:vMerge/>
            <w:shd w:val="clear" w:color="auto" w:fill="C5E0B3" w:themeFill="accent6" w:themeFillTint="66"/>
          </w:tcPr>
          <w:p w14:paraId="36C16A50" w14:textId="77777777" w:rsidR="00B652F4" w:rsidRPr="00B652F4" w:rsidRDefault="00B652F4" w:rsidP="00B652F4">
            <w:pPr>
              <w:rPr>
                <w:rFonts w:ascii="Arial Narrow" w:hAnsi="Arial Narrow"/>
              </w:rPr>
            </w:pPr>
          </w:p>
        </w:tc>
        <w:tc>
          <w:tcPr>
            <w:tcW w:w="2435" w:type="dxa"/>
            <w:gridSpan w:val="3"/>
          </w:tcPr>
          <w:p w14:paraId="351852E9" w14:textId="77777777" w:rsidR="00B652F4" w:rsidRPr="00B652F4" w:rsidRDefault="00B652F4" w:rsidP="00B652F4">
            <w:pPr>
              <w:rPr>
                <w:rFonts w:ascii="Arial Narrow" w:hAnsi="Arial Narrow"/>
              </w:rPr>
            </w:pPr>
            <w:r w:rsidRPr="00B652F4">
              <w:rPr>
                <w:rFonts w:ascii="Arial Narrow" w:hAnsi="Arial Narrow"/>
              </w:rPr>
              <w:t>□  YES</w:t>
            </w:r>
          </w:p>
          <w:p w14:paraId="013171F1" w14:textId="77777777" w:rsidR="00B652F4" w:rsidRPr="00B652F4" w:rsidRDefault="00B652F4" w:rsidP="00B652F4">
            <w:pPr>
              <w:rPr>
                <w:rFonts w:ascii="Arial Narrow" w:hAnsi="Arial Narrow"/>
              </w:rPr>
            </w:pPr>
            <w:r w:rsidRPr="00B652F4">
              <w:rPr>
                <w:rFonts w:ascii="Arial Narrow" w:hAnsi="Arial Narrow"/>
              </w:rPr>
              <w:t>□  NO</w:t>
            </w:r>
          </w:p>
          <w:p w14:paraId="60ECCDFD" w14:textId="77777777" w:rsidR="00B652F4" w:rsidRPr="00B652F4" w:rsidRDefault="00B652F4" w:rsidP="00B652F4">
            <w:pPr>
              <w:rPr>
                <w:rFonts w:ascii="Arial Narrow" w:hAnsi="Arial Narrow"/>
              </w:rPr>
            </w:pPr>
            <w:r w:rsidRPr="00B652F4">
              <w:rPr>
                <w:rFonts w:ascii="Arial Narrow" w:hAnsi="Arial Narrow"/>
              </w:rPr>
              <w:t>□  NA</w:t>
            </w:r>
          </w:p>
        </w:tc>
        <w:tc>
          <w:tcPr>
            <w:tcW w:w="4506" w:type="dxa"/>
            <w:vAlign w:val="center"/>
          </w:tcPr>
          <w:p w14:paraId="77A75FE3" w14:textId="77777777" w:rsidR="00B652F4" w:rsidRPr="00B652F4" w:rsidRDefault="00B652F4" w:rsidP="00B652F4">
            <w:pPr>
              <w:rPr>
                <w:rFonts w:ascii="Arial Narrow" w:hAnsi="Arial Narrow"/>
              </w:rPr>
            </w:pPr>
            <w:r w:rsidRPr="00B652F4">
              <w:rPr>
                <w:rFonts w:ascii="Arial Narrow" w:hAnsi="Arial Narrow"/>
              </w:rPr>
              <w:t>12.2 Did you do consultancy or part time work for the sponsor?</w:t>
            </w:r>
          </w:p>
        </w:tc>
      </w:tr>
      <w:tr w:rsidR="00B652F4" w:rsidRPr="00B652F4" w14:paraId="0026E519" w14:textId="77777777" w:rsidTr="00DA1233">
        <w:tc>
          <w:tcPr>
            <w:tcW w:w="2515" w:type="dxa"/>
            <w:vMerge/>
            <w:shd w:val="clear" w:color="auto" w:fill="C5E0B3" w:themeFill="accent6" w:themeFillTint="66"/>
          </w:tcPr>
          <w:p w14:paraId="5BF4CA8E" w14:textId="77777777" w:rsidR="00B652F4" w:rsidRPr="00B652F4" w:rsidRDefault="00B652F4" w:rsidP="00B652F4">
            <w:pPr>
              <w:rPr>
                <w:rFonts w:ascii="Arial Narrow" w:hAnsi="Arial Narrow"/>
              </w:rPr>
            </w:pPr>
          </w:p>
        </w:tc>
        <w:tc>
          <w:tcPr>
            <w:tcW w:w="2435" w:type="dxa"/>
            <w:gridSpan w:val="3"/>
          </w:tcPr>
          <w:p w14:paraId="590BA3CB" w14:textId="77777777" w:rsidR="00B652F4" w:rsidRPr="00B652F4" w:rsidRDefault="00B652F4" w:rsidP="00B652F4">
            <w:pPr>
              <w:rPr>
                <w:rFonts w:ascii="Arial Narrow" w:hAnsi="Arial Narrow"/>
              </w:rPr>
            </w:pPr>
            <w:r w:rsidRPr="00B652F4">
              <w:rPr>
                <w:rFonts w:ascii="Arial Narrow" w:hAnsi="Arial Narrow"/>
              </w:rPr>
              <w:t>□  YES</w:t>
            </w:r>
          </w:p>
          <w:p w14:paraId="2E978667" w14:textId="77777777" w:rsidR="00B652F4" w:rsidRPr="00B652F4" w:rsidRDefault="00B652F4" w:rsidP="00B652F4">
            <w:pPr>
              <w:rPr>
                <w:rFonts w:ascii="Arial Narrow" w:hAnsi="Arial Narrow"/>
              </w:rPr>
            </w:pPr>
            <w:r w:rsidRPr="00B652F4">
              <w:rPr>
                <w:rFonts w:ascii="Arial Narrow" w:hAnsi="Arial Narrow"/>
              </w:rPr>
              <w:t>□  NO</w:t>
            </w:r>
          </w:p>
          <w:p w14:paraId="060BE73A" w14:textId="77777777" w:rsidR="00B652F4" w:rsidRPr="00B652F4" w:rsidRDefault="00B652F4" w:rsidP="00B652F4">
            <w:pPr>
              <w:rPr>
                <w:rFonts w:ascii="Arial Narrow" w:hAnsi="Arial Narrow"/>
              </w:rPr>
            </w:pPr>
            <w:r w:rsidRPr="00B652F4">
              <w:rPr>
                <w:rFonts w:ascii="Arial Narrow" w:hAnsi="Arial Narrow"/>
              </w:rPr>
              <w:t>□ NA</w:t>
            </w:r>
          </w:p>
        </w:tc>
        <w:tc>
          <w:tcPr>
            <w:tcW w:w="4506" w:type="dxa"/>
            <w:vAlign w:val="center"/>
          </w:tcPr>
          <w:p w14:paraId="11B24C54" w14:textId="77777777" w:rsidR="00B652F4" w:rsidRPr="00B652F4" w:rsidRDefault="00B652F4" w:rsidP="00B652F4">
            <w:pPr>
              <w:rPr>
                <w:rFonts w:ascii="Arial Narrow" w:hAnsi="Arial Narrow"/>
              </w:rPr>
            </w:pPr>
            <w:r w:rsidRPr="00B652F4">
              <w:rPr>
                <w:rFonts w:ascii="Arial Narrow" w:hAnsi="Arial Narrow"/>
              </w:rPr>
              <w:t>12.3 In the past year, did you receive P250, 000 or more form the sponsor? Other ties with the sponsor?</w:t>
            </w:r>
          </w:p>
        </w:tc>
      </w:tr>
      <w:tr w:rsidR="00B652F4" w:rsidRPr="00B652F4" w14:paraId="27FFF3AE" w14:textId="77777777" w:rsidTr="00DA1233">
        <w:tc>
          <w:tcPr>
            <w:tcW w:w="2515" w:type="dxa"/>
            <w:vMerge w:val="restart"/>
            <w:shd w:val="clear" w:color="auto" w:fill="C5E0B3" w:themeFill="accent6" w:themeFillTint="66"/>
          </w:tcPr>
          <w:p w14:paraId="6F2F947F" w14:textId="77777777" w:rsidR="00B652F4" w:rsidRPr="00B652F4" w:rsidRDefault="00B652F4" w:rsidP="00B652F4">
            <w:pPr>
              <w:numPr>
                <w:ilvl w:val="0"/>
                <w:numId w:val="19"/>
              </w:numPr>
              <w:contextualSpacing/>
              <w:rPr>
                <w:rFonts w:ascii="Arial Narrow" w:hAnsi="Arial Narrow"/>
              </w:rPr>
            </w:pPr>
            <w:r w:rsidRPr="00B652F4">
              <w:rPr>
                <w:rFonts w:ascii="Calibri" w:eastAsia="Times New Roman" w:hAnsi="Calibri" w:cs="Arial"/>
                <w:b/>
                <w:bCs/>
                <w:sz w:val="20"/>
                <w:szCs w:val="20"/>
              </w:rPr>
              <w:t xml:space="preserve">Other investigators with corresponding task description </w:t>
            </w:r>
            <w:r w:rsidRPr="00B652F4">
              <w:rPr>
                <w:rFonts w:ascii="Calibri" w:eastAsia="Times New Roman" w:hAnsi="Calibri" w:cs="Arial"/>
                <w:bCs/>
                <w:i/>
                <w:sz w:val="14"/>
                <w:szCs w:val="20"/>
              </w:rPr>
              <w:t>(add additional rows as applicable):</w:t>
            </w:r>
          </w:p>
        </w:tc>
        <w:tc>
          <w:tcPr>
            <w:tcW w:w="6941" w:type="dxa"/>
            <w:gridSpan w:val="4"/>
          </w:tcPr>
          <w:p w14:paraId="0F60B09F" w14:textId="77777777" w:rsidR="00B652F4" w:rsidRPr="00B652F4" w:rsidRDefault="00B652F4" w:rsidP="00B652F4">
            <w:pPr>
              <w:rPr>
                <w:rFonts w:ascii="Arial Narrow" w:hAnsi="Arial Narrow"/>
              </w:rPr>
            </w:pPr>
            <w:r w:rsidRPr="00B652F4">
              <w:rPr>
                <w:rFonts w:ascii="Arial Narrow" w:hAnsi="Arial Narrow"/>
              </w:rPr>
              <w:t xml:space="preserve">Co-Investigator: </w:t>
            </w:r>
          </w:p>
          <w:p w14:paraId="0B647598" w14:textId="77777777" w:rsidR="00B652F4" w:rsidRPr="00B652F4" w:rsidRDefault="00B652F4" w:rsidP="00B652F4">
            <w:pPr>
              <w:rPr>
                <w:rFonts w:ascii="Arial Narrow" w:hAnsi="Arial Narrow"/>
              </w:rPr>
            </w:pPr>
            <w:r w:rsidRPr="00B652F4">
              <w:rPr>
                <w:rFonts w:ascii="Arial Narrow" w:hAnsi="Arial Narrow"/>
              </w:rPr>
              <w:t>Task description:</w:t>
            </w:r>
          </w:p>
        </w:tc>
      </w:tr>
      <w:tr w:rsidR="00B652F4" w:rsidRPr="00B652F4" w14:paraId="009B648A" w14:textId="77777777" w:rsidTr="00DA1233">
        <w:tc>
          <w:tcPr>
            <w:tcW w:w="2515" w:type="dxa"/>
            <w:vMerge/>
            <w:shd w:val="clear" w:color="auto" w:fill="C5E0B3" w:themeFill="accent6" w:themeFillTint="66"/>
          </w:tcPr>
          <w:p w14:paraId="21341B2D" w14:textId="77777777" w:rsidR="00B652F4" w:rsidRPr="00B652F4" w:rsidRDefault="00B652F4" w:rsidP="00B652F4">
            <w:pPr>
              <w:rPr>
                <w:rFonts w:ascii="Arial Narrow" w:hAnsi="Arial Narrow"/>
              </w:rPr>
            </w:pPr>
          </w:p>
        </w:tc>
        <w:tc>
          <w:tcPr>
            <w:tcW w:w="6941" w:type="dxa"/>
            <w:gridSpan w:val="4"/>
          </w:tcPr>
          <w:p w14:paraId="67035354" w14:textId="77777777" w:rsidR="00B652F4" w:rsidRPr="00B652F4" w:rsidRDefault="00B652F4" w:rsidP="00B652F4">
            <w:pPr>
              <w:rPr>
                <w:rFonts w:ascii="Arial Narrow" w:hAnsi="Arial Narrow"/>
              </w:rPr>
            </w:pPr>
            <w:r w:rsidRPr="00B652F4">
              <w:rPr>
                <w:rFonts w:ascii="Arial Narrow" w:hAnsi="Arial Narrow"/>
              </w:rPr>
              <w:t xml:space="preserve">Co-Investigator: </w:t>
            </w:r>
          </w:p>
          <w:p w14:paraId="05A0B062" w14:textId="77777777" w:rsidR="00B652F4" w:rsidRPr="00B652F4" w:rsidRDefault="00B652F4" w:rsidP="00B652F4">
            <w:pPr>
              <w:rPr>
                <w:rFonts w:ascii="Arial Narrow" w:hAnsi="Arial Narrow"/>
              </w:rPr>
            </w:pPr>
            <w:r w:rsidRPr="00B652F4">
              <w:rPr>
                <w:rFonts w:ascii="Arial Narrow" w:hAnsi="Arial Narrow"/>
              </w:rPr>
              <w:t>Task description:</w:t>
            </w:r>
          </w:p>
        </w:tc>
      </w:tr>
      <w:tr w:rsidR="00B652F4" w:rsidRPr="00B652F4" w14:paraId="1C0E85B4" w14:textId="77777777" w:rsidTr="00DA1233">
        <w:tc>
          <w:tcPr>
            <w:tcW w:w="2515" w:type="dxa"/>
            <w:vMerge w:val="restart"/>
            <w:shd w:val="clear" w:color="auto" w:fill="C5E0B3" w:themeFill="accent6" w:themeFillTint="66"/>
            <w:vAlign w:val="center"/>
          </w:tcPr>
          <w:p w14:paraId="646CB9CD"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 xml:space="preserve">Submitted by: </w:t>
            </w:r>
          </w:p>
        </w:tc>
        <w:tc>
          <w:tcPr>
            <w:tcW w:w="6941" w:type="dxa"/>
            <w:gridSpan w:val="4"/>
          </w:tcPr>
          <w:p w14:paraId="3A20EC1A" w14:textId="77777777" w:rsidR="00B652F4" w:rsidRPr="00B652F4" w:rsidRDefault="00B652F4" w:rsidP="00B652F4">
            <w:pPr>
              <w:rPr>
                <w:rFonts w:ascii="Arial Narrow" w:hAnsi="Arial Narrow"/>
              </w:rPr>
            </w:pPr>
          </w:p>
        </w:tc>
      </w:tr>
      <w:tr w:rsidR="00B652F4" w:rsidRPr="00B652F4" w14:paraId="5AB64496" w14:textId="77777777" w:rsidTr="00DA1233">
        <w:tc>
          <w:tcPr>
            <w:tcW w:w="2515" w:type="dxa"/>
            <w:vMerge/>
            <w:shd w:val="clear" w:color="auto" w:fill="C5E0B3" w:themeFill="accent6" w:themeFillTint="66"/>
          </w:tcPr>
          <w:p w14:paraId="742BFF36" w14:textId="77777777" w:rsidR="00B652F4" w:rsidRPr="00B652F4" w:rsidRDefault="00B652F4" w:rsidP="00B652F4">
            <w:pPr>
              <w:rPr>
                <w:rFonts w:ascii="Arial Narrow" w:hAnsi="Arial Narrow"/>
              </w:rPr>
            </w:pPr>
          </w:p>
        </w:tc>
        <w:tc>
          <w:tcPr>
            <w:tcW w:w="2435" w:type="dxa"/>
            <w:gridSpan w:val="3"/>
          </w:tcPr>
          <w:p w14:paraId="56EABCFE" w14:textId="77777777" w:rsidR="00B652F4" w:rsidRPr="00B652F4" w:rsidRDefault="00B652F4" w:rsidP="00B652F4">
            <w:pPr>
              <w:rPr>
                <w:rFonts w:ascii="Arial Narrow" w:hAnsi="Arial Narrow"/>
              </w:rPr>
            </w:pPr>
            <w:r w:rsidRPr="00B652F4">
              <w:rPr>
                <w:rFonts w:ascii="Arial Narrow" w:hAnsi="Arial Narrow"/>
              </w:rPr>
              <w:t>Study Designation:</w:t>
            </w:r>
          </w:p>
        </w:tc>
        <w:tc>
          <w:tcPr>
            <w:tcW w:w="4506" w:type="dxa"/>
          </w:tcPr>
          <w:p w14:paraId="06613837" w14:textId="77777777" w:rsidR="00B652F4" w:rsidRPr="00B652F4" w:rsidRDefault="00B652F4" w:rsidP="00B652F4">
            <w:pPr>
              <w:rPr>
                <w:rFonts w:ascii="Arial Narrow" w:hAnsi="Arial Narrow"/>
              </w:rPr>
            </w:pPr>
          </w:p>
        </w:tc>
      </w:tr>
      <w:tr w:rsidR="00B652F4" w:rsidRPr="00B652F4" w14:paraId="362EB5B5" w14:textId="77777777" w:rsidTr="00DA1233">
        <w:trPr>
          <w:trHeight w:val="515"/>
        </w:trPr>
        <w:tc>
          <w:tcPr>
            <w:tcW w:w="2515" w:type="dxa"/>
            <w:shd w:val="clear" w:color="auto" w:fill="C5E0B3" w:themeFill="accent6" w:themeFillTint="66"/>
            <w:vAlign w:val="bottom"/>
          </w:tcPr>
          <w:p w14:paraId="1D720796" w14:textId="77777777" w:rsidR="00B652F4" w:rsidRPr="00B652F4" w:rsidRDefault="00B652F4" w:rsidP="00B652F4">
            <w:pPr>
              <w:numPr>
                <w:ilvl w:val="0"/>
                <w:numId w:val="19"/>
              </w:numPr>
              <w:contextualSpacing/>
              <w:rPr>
                <w:rFonts w:ascii="Arial Narrow" w:hAnsi="Arial Narrow"/>
                <w:b/>
              </w:rPr>
            </w:pPr>
            <w:r w:rsidRPr="00B652F4">
              <w:rPr>
                <w:rFonts w:ascii="Arial Narrow" w:hAnsi="Arial Narrow"/>
                <w:b/>
              </w:rPr>
              <w:t>PI Signature</w:t>
            </w:r>
          </w:p>
        </w:tc>
        <w:tc>
          <w:tcPr>
            <w:tcW w:w="6941" w:type="dxa"/>
            <w:gridSpan w:val="4"/>
            <w:vAlign w:val="bottom"/>
          </w:tcPr>
          <w:p w14:paraId="3A99B7D8" w14:textId="77777777" w:rsidR="00B652F4" w:rsidRPr="00B652F4" w:rsidRDefault="00B652F4" w:rsidP="00B652F4">
            <w:pPr>
              <w:rPr>
                <w:rFonts w:ascii="Arial Narrow" w:hAnsi="Arial Narrow"/>
              </w:rPr>
            </w:pPr>
          </w:p>
        </w:tc>
      </w:tr>
    </w:tbl>
    <w:p w14:paraId="38FDAB3C" w14:textId="77777777" w:rsidR="00B652F4" w:rsidRPr="00B652F4" w:rsidRDefault="00B652F4" w:rsidP="00B652F4">
      <w:pPr>
        <w:jc w:val="center"/>
        <w:rPr>
          <w:sz w:val="12"/>
        </w:rPr>
      </w:pPr>
    </w:p>
    <w:tbl>
      <w:tblPr>
        <w:tblStyle w:val="TableGrid"/>
        <w:tblW w:w="9446" w:type="dxa"/>
        <w:tblInd w:w="-95" w:type="dxa"/>
        <w:tblLayout w:type="fixed"/>
        <w:tblLook w:val="04A0" w:firstRow="1" w:lastRow="0" w:firstColumn="1" w:lastColumn="0" w:noHBand="0" w:noVBand="1"/>
      </w:tblPr>
      <w:tblGrid>
        <w:gridCol w:w="1160"/>
        <w:gridCol w:w="1349"/>
        <w:gridCol w:w="11"/>
        <w:gridCol w:w="1791"/>
        <w:gridCol w:w="9"/>
        <w:gridCol w:w="1170"/>
        <w:gridCol w:w="3956"/>
      </w:tblGrid>
      <w:tr w:rsidR="00B652F4" w:rsidRPr="00B652F4" w14:paraId="74146700" w14:textId="77777777" w:rsidTr="00DA1233">
        <w:tc>
          <w:tcPr>
            <w:tcW w:w="9446" w:type="dxa"/>
            <w:gridSpan w:val="7"/>
            <w:shd w:val="clear" w:color="auto" w:fill="A8D08D" w:themeFill="accent6" w:themeFillTint="99"/>
          </w:tcPr>
          <w:p w14:paraId="769EE566" w14:textId="77777777" w:rsidR="00B652F4" w:rsidRPr="00B652F4" w:rsidRDefault="00B652F4" w:rsidP="00B652F4">
            <w:pPr>
              <w:rPr>
                <w:rFonts w:ascii="Arial Black" w:hAnsi="Arial Black"/>
              </w:rPr>
            </w:pPr>
            <w:r w:rsidRPr="00B652F4">
              <w:rPr>
                <w:rFonts w:ascii="Arial Black" w:hAnsi="Arial Black"/>
              </w:rPr>
              <w:t>SECTION II:</w:t>
            </w:r>
            <w:r w:rsidRPr="00B652F4">
              <w:t xml:space="preserve"> </w:t>
            </w:r>
            <w:r w:rsidRPr="00B652F4">
              <w:rPr>
                <w:rFonts w:ascii="Arial Black" w:hAnsi="Arial Black"/>
              </w:rPr>
              <w:t>SCIENTIFIC/TECHNICAL REVIEW APPROVAL ENDORSEMENT</w:t>
            </w:r>
          </w:p>
          <w:p w14:paraId="48D37AA2" w14:textId="77777777" w:rsidR="00B652F4" w:rsidRPr="00B652F4" w:rsidRDefault="00B652F4" w:rsidP="00B652F4">
            <w:pPr>
              <w:jc w:val="both"/>
              <w:rPr>
                <w:rFonts w:ascii="Arial Narrow" w:hAnsi="Arial Narrow"/>
                <w:i/>
              </w:rPr>
            </w:pPr>
            <w:r w:rsidRPr="00B652F4">
              <w:rPr>
                <w:rFonts w:ascii="Arial Narrow" w:hAnsi="Arial Narrow"/>
                <w:i/>
              </w:rPr>
              <w:t>This section should be signed by the Chair/Head of the Scientific/Technical Review committee/office that reviewed the scientific soundness of the study and issued the appropriate approval. Alternatively, results of Scientific/Technical Review disposition may be appended to this application, instead of completing this section, provided that the information required below had been appropriately addressed.</w:t>
            </w:r>
          </w:p>
        </w:tc>
      </w:tr>
      <w:tr w:rsidR="00B652F4" w:rsidRPr="00B652F4" w14:paraId="6595A12A" w14:textId="77777777" w:rsidTr="00DA1233">
        <w:tc>
          <w:tcPr>
            <w:tcW w:w="2509" w:type="dxa"/>
            <w:gridSpan w:val="2"/>
            <w:shd w:val="clear" w:color="auto" w:fill="C5E0B3" w:themeFill="accent6" w:themeFillTint="66"/>
            <w:vAlign w:val="center"/>
          </w:tcPr>
          <w:p w14:paraId="4DC05626" w14:textId="77777777" w:rsidR="00B652F4" w:rsidRPr="00B652F4" w:rsidRDefault="00B652F4" w:rsidP="00DA1233">
            <w:pPr>
              <w:jc w:val="center"/>
              <w:rPr>
                <w:rFonts w:ascii="Arial Narrow" w:hAnsi="Arial Narrow"/>
              </w:rPr>
            </w:pPr>
            <w:r w:rsidRPr="00B652F4">
              <w:rPr>
                <w:rFonts w:ascii="Arial Narrow" w:hAnsi="Arial Narrow"/>
                <w:b/>
              </w:rPr>
              <w:t>STUDY PROTOCOL TITLE:</w:t>
            </w:r>
          </w:p>
        </w:tc>
        <w:tc>
          <w:tcPr>
            <w:tcW w:w="6937" w:type="dxa"/>
            <w:gridSpan w:val="5"/>
            <w:vAlign w:val="center"/>
          </w:tcPr>
          <w:p w14:paraId="66B5C00D" w14:textId="77777777" w:rsidR="00B652F4" w:rsidRPr="00B652F4" w:rsidRDefault="00B652F4" w:rsidP="00B652F4">
            <w:pPr>
              <w:rPr>
                <w:rFonts w:ascii="Arial Narrow" w:hAnsi="Arial Narrow"/>
              </w:rPr>
            </w:pPr>
          </w:p>
        </w:tc>
      </w:tr>
      <w:tr w:rsidR="00B652F4" w:rsidRPr="00B652F4" w14:paraId="33C15ABC" w14:textId="77777777" w:rsidTr="00DA1233">
        <w:tc>
          <w:tcPr>
            <w:tcW w:w="2509" w:type="dxa"/>
            <w:gridSpan w:val="2"/>
            <w:shd w:val="clear" w:color="auto" w:fill="C5E0B3" w:themeFill="accent6" w:themeFillTint="66"/>
            <w:vAlign w:val="center"/>
          </w:tcPr>
          <w:p w14:paraId="3854BE6C" w14:textId="77777777" w:rsidR="00B652F4" w:rsidRPr="00B652F4" w:rsidRDefault="00B652F4" w:rsidP="00DA1233">
            <w:pPr>
              <w:jc w:val="center"/>
              <w:rPr>
                <w:rFonts w:ascii="Arial Narrow" w:hAnsi="Arial Narrow"/>
              </w:rPr>
            </w:pPr>
            <w:r w:rsidRPr="00B652F4">
              <w:rPr>
                <w:rFonts w:ascii="Arial Narrow" w:hAnsi="Arial Narrow"/>
                <w:b/>
              </w:rPr>
              <w:t>Principal Investigator</w:t>
            </w:r>
          </w:p>
        </w:tc>
        <w:tc>
          <w:tcPr>
            <w:tcW w:w="6937" w:type="dxa"/>
            <w:gridSpan w:val="5"/>
            <w:vAlign w:val="center"/>
          </w:tcPr>
          <w:p w14:paraId="2619F9DF" w14:textId="77777777" w:rsidR="00B652F4" w:rsidRDefault="00B652F4" w:rsidP="00B652F4">
            <w:pPr>
              <w:rPr>
                <w:rFonts w:ascii="Arial Narrow" w:hAnsi="Arial Narrow"/>
              </w:rPr>
            </w:pPr>
          </w:p>
          <w:p w14:paraId="4D93A22C" w14:textId="77777777" w:rsidR="00DA1233" w:rsidRPr="00B652F4" w:rsidRDefault="00DA1233" w:rsidP="00B652F4">
            <w:pPr>
              <w:rPr>
                <w:rFonts w:ascii="Arial Narrow" w:hAnsi="Arial Narrow"/>
              </w:rPr>
            </w:pPr>
          </w:p>
        </w:tc>
      </w:tr>
      <w:tr w:rsidR="00B652F4" w:rsidRPr="00B652F4" w14:paraId="17BD2CC9" w14:textId="77777777" w:rsidTr="00DA1233">
        <w:trPr>
          <w:trHeight w:val="1520"/>
        </w:trPr>
        <w:tc>
          <w:tcPr>
            <w:tcW w:w="9446" w:type="dxa"/>
            <w:gridSpan w:val="7"/>
            <w:vAlign w:val="center"/>
          </w:tcPr>
          <w:p w14:paraId="1BC2B597" w14:textId="77777777" w:rsidR="00B652F4" w:rsidRPr="00B652F4" w:rsidRDefault="00B652F4" w:rsidP="00B652F4">
            <w:pPr>
              <w:jc w:val="both"/>
              <w:rPr>
                <w:rFonts w:ascii="Arial Narrow" w:hAnsi="Arial Narrow"/>
              </w:rPr>
            </w:pPr>
            <w:r w:rsidRPr="00B652F4">
              <w:rPr>
                <w:rFonts w:ascii="Arial Narrow" w:hAnsi="Arial Narrow"/>
              </w:rPr>
              <w:t xml:space="preserve">I confirm that the </w:t>
            </w:r>
            <w:r w:rsidRPr="00B652F4">
              <w:rPr>
                <w:rFonts w:ascii="Arial Narrow" w:hAnsi="Arial Narrow"/>
                <w:u w:val="single"/>
              </w:rPr>
              <w:t>(</w:t>
            </w:r>
            <w:r w:rsidRPr="00B652F4">
              <w:rPr>
                <w:rFonts w:ascii="Arial Narrow" w:hAnsi="Arial Narrow"/>
                <w:b/>
                <w:u w:val="single"/>
              </w:rPr>
              <w:t>_______________________________________________</w:t>
            </w:r>
            <w:r w:rsidRPr="00B652F4">
              <w:rPr>
                <w:rFonts w:ascii="Arial Narrow" w:hAnsi="Arial Narrow"/>
                <w:u w:val="single"/>
              </w:rPr>
              <w:t xml:space="preserve">) </w:t>
            </w:r>
            <w:r w:rsidRPr="00B652F4">
              <w:rPr>
                <w:rFonts w:ascii="Arial Narrow" w:hAnsi="Arial Narrow"/>
              </w:rPr>
              <w:t>has reviewed and approved the following study protocol-related information: Objectives/Expected output supported by literature review; overall research design; sampling design, sample size, Inclusion/exclusion/ withdrawal criteria; data collection plan and specimen collection, processing, and storage as applicable; data analysis plan including statistical design/framework, as applicable.</w:t>
            </w:r>
          </w:p>
        </w:tc>
      </w:tr>
      <w:tr w:rsidR="00B652F4" w:rsidRPr="00B652F4" w14:paraId="7D0F3EA9" w14:textId="77777777" w:rsidTr="00DA1233">
        <w:tc>
          <w:tcPr>
            <w:tcW w:w="2520" w:type="dxa"/>
            <w:gridSpan w:val="3"/>
            <w:shd w:val="clear" w:color="auto" w:fill="C5E0B3" w:themeFill="accent6" w:themeFillTint="66"/>
            <w:vAlign w:val="center"/>
          </w:tcPr>
          <w:p w14:paraId="4F6BE712" w14:textId="77777777" w:rsidR="00B652F4" w:rsidRPr="00B652F4" w:rsidRDefault="00B652F4" w:rsidP="00B652F4">
            <w:pPr>
              <w:rPr>
                <w:rFonts w:ascii="Arial Narrow" w:hAnsi="Arial Narrow"/>
                <w:b/>
              </w:rPr>
            </w:pPr>
            <w:r w:rsidRPr="00B652F4">
              <w:rPr>
                <w:rFonts w:ascii="Arial Narrow" w:hAnsi="Arial Narrow"/>
                <w:b/>
              </w:rPr>
              <w:t>Issuing committee/office:</w:t>
            </w:r>
          </w:p>
        </w:tc>
        <w:tc>
          <w:tcPr>
            <w:tcW w:w="6926" w:type="dxa"/>
            <w:gridSpan w:val="4"/>
            <w:vAlign w:val="center"/>
          </w:tcPr>
          <w:p w14:paraId="798C8563" w14:textId="77777777" w:rsidR="00B652F4" w:rsidRDefault="00B652F4" w:rsidP="00B652F4">
            <w:pPr>
              <w:rPr>
                <w:rFonts w:ascii="Arial Narrow" w:hAnsi="Arial Narrow"/>
              </w:rPr>
            </w:pPr>
          </w:p>
          <w:p w14:paraId="1EE61DBB" w14:textId="77777777" w:rsidR="00DA1233" w:rsidRPr="00B652F4" w:rsidRDefault="00DA1233" w:rsidP="00B652F4">
            <w:pPr>
              <w:rPr>
                <w:rFonts w:ascii="Arial Narrow" w:hAnsi="Arial Narrow"/>
              </w:rPr>
            </w:pPr>
          </w:p>
        </w:tc>
      </w:tr>
      <w:tr w:rsidR="00B652F4" w:rsidRPr="00B652F4" w14:paraId="6BB7B4F8" w14:textId="77777777" w:rsidTr="00DA1233">
        <w:tc>
          <w:tcPr>
            <w:tcW w:w="2520" w:type="dxa"/>
            <w:gridSpan w:val="3"/>
            <w:shd w:val="clear" w:color="auto" w:fill="C5E0B3" w:themeFill="accent6" w:themeFillTint="66"/>
            <w:vAlign w:val="center"/>
          </w:tcPr>
          <w:p w14:paraId="4CE3CE48" w14:textId="77777777" w:rsidR="00B652F4" w:rsidRPr="00B652F4" w:rsidRDefault="00DA1233" w:rsidP="00B652F4">
            <w:pPr>
              <w:jc w:val="center"/>
              <w:rPr>
                <w:rFonts w:ascii="Arial Narrow" w:hAnsi="Arial Narrow"/>
                <w:b/>
              </w:rPr>
            </w:pPr>
            <w:r>
              <w:rPr>
                <w:rFonts w:ascii="Arial Narrow" w:hAnsi="Arial Narrow"/>
                <w:b/>
              </w:rPr>
              <w:t xml:space="preserve">Head of </w:t>
            </w:r>
            <w:r w:rsidR="00B652F4" w:rsidRPr="00B652F4">
              <w:rPr>
                <w:rFonts w:ascii="Arial Narrow" w:hAnsi="Arial Narrow"/>
                <w:b/>
              </w:rPr>
              <w:t>committee/office:</w:t>
            </w:r>
          </w:p>
        </w:tc>
        <w:tc>
          <w:tcPr>
            <w:tcW w:w="6926" w:type="dxa"/>
            <w:gridSpan w:val="4"/>
            <w:vAlign w:val="center"/>
          </w:tcPr>
          <w:p w14:paraId="5A6D87C8" w14:textId="77777777" w:rsidR="00B652F4" w:rsidRDefault="00B652F4" w:rsidP="00B652F4">
            <w:pPr>
              <w:rPr>
                <w:rFonts w:ascii="Arial Narrow" w:hAnsi="Arial Narrow"/>
                <w:b/>
              </w:rPr>
            </w:pPr>
          </w:p>
          <w:p w14:paraId="36FEE583" w14:textId="77777777" w:rsidR="00DA1233" w:rsidRPr="00B652F4" w:rsidRDefault="00DA1233" w:rsidP="00B652F4">
            <w:pPr>
              <w:rPr>
                <w:rFonts w:ascii="Arial Narrow" w:hAnsi="Arial Narrow"/>
                <w:b/>
              </w:rPr>
            </w:pPr>
          </w:p>
        </w:tc>
      </w:tr>
      <w:tr w:rsidR="00DA1233" w:rsidRPr="00DA1233" w14:paraId="590FD642" w14:textId="77777777" w:rsidTr="00DA1233">
        <w:trPr>
          <w:trHeight w:val="515"/>
        </w:trPr>
        <w:tc>
          <w:tcPr>
            <w:tcW w:w="1160" w:type="dxa"/>
            <w:tcBorders>
              <w:bottom w:val="single" w:sz="4" w:space="0" w:color="auto"/>
            </w:tcBorders>
            <w:shd w:val="clear" w:color="auto" w:fill="C5E0B3" w:themeFill="accent6" w:themeFillTint="66"/>
            <w:vAlign w:val="center"/>
          </w:tcPr>
          <w:p w14:paraId="01A67AE5" w14:textId="77777777" w:rsidR="00DA1233" w:rsidRPr="00DA1233" w:rsidRDefault="00DA1233" w:rsidP="00DA1233">
            <w:pPr>
              <w:jc w:val="center"/>
              <w:rPr>
                <w:rFonts w:ascii="Arial Narrow" w:hAnsi="Arial Narrow"/>
                <w:b/>
              </w:rPr>
            </w:pPr>
            <w:r w:rsidRPr="00DA1233">
              <w:rPr>
                <w:rFonts w:ascii="Arial Narrow" w:hAnsi="Arial Narrow"/>
                <w:b/>
              </w:rPr>
              <w:t>Signature:</w:t>
            </w:r>
          </w:p>
        </w:tc>
        <w:tc>
          <w:tcPr>
            <w:tcW w:w="3151" w:type="dxa"/>
            <w:gridSpan w:val="3"/>
            <w:tcBorders>
              <w:bottom w:val="single" w:sz="4" w:space="0" w:color="auto"/>
            </w:tcBorders>
            <w:vAlign w:val="center"/>
          </w:tcPr>
          <w:p w14:paraId="6AC54CC6" w14:textId="77777777" w:rsidR="00DA1233" w:rsidRPr="00DA1233" w:rsidRDefault="00DA1233" w:rsidP="00DA1233">
            <w:pPr>
              <w:jc w:val="center"/>
              <w:rPr>
                <w:rFonts w:ascii="Arial Narrow" w:hAnsi="Arial Narrow"/>
                <w:b/>
              </w:rPr>
            </w:pPr>
          </w:p>
        </w:tc>
        <w:tc>
          <w:tcPr>
            <w:tcW w:w="1179" w:type="dxa"/>
            <w:gridSpan w:val="2"/>
            <w:tcBorders>
              <w:bottom w:val="single" w:sz="4" w:space="0" w:color="auto"/>
            </w:tcBorders>
            <w:shd w:val="clear" w:color="auto" w:fill="C5E0B3" w:themeFill="accent6" w:themeFillTint="66"/>
            <w:vAlign w:val="center"/>
          </w:tcPr>
          <w:p w14:paraId="2E1F40DE" w14:textId="77777777" w:rsidR="00DA1233" w:rsidRPr="00DA1233" w:rsidRDefault="00DA1233" w:rsidP="00DA1233">
            <w:pPr>
              <w:jc w:val="center"/>
              <w:rPr>
                <w:rFonts w:ascii="Arial Narrow" w:hAnsi="Arial Narrow"/>
                <w:b/>
              </w:rPr>
            </w:pPr>
            <w:r w:rsidRPr="00DA1233">
              <w:rPr>
                <w:rFonts w:ascii="Arial Narrow" w:hAnsi="Arial Narrow"/>
                <w:b/>
              </w:rPr>
              <w:t>Date:</w:t>
            </w:r>
          </w:p>
        </w:tc>
        <w:tc>
          <w:tcPr>
            <w:tcW w:w="3956" w:type="dxa"/>
            <w:tcBorders>
              <w:bottom w:val="single" w:sz="4" w:space="0" w:color="auto"/>
            </w:tcBorders>
            <w:vAlign w:val="center"/>
          </w:tcPr>
          <w:p w14:paraId="00084A1C" w14:textId="77777777" w:rsidR="00DA1233" w:rsidRPr="00DA1233" w:rsidRDefault="00DA1233" w:rsidP="00DA1233">
            <w:pPr>
              <w:jc w:val="center"/>
              <w:rPr>
                <w:rFonts w:ascii="Arial Narrow" w:hAnsi="Arial Narrow"/>
                <w:b/>
              </w:rPr>
            </w:pPr>
          </w:p>
        </w:tc>
      </w:tr>
      <w:tr w:rsidR="00B652F4" w:rsidRPr="00B652F4" w14:paraId="427411D8" w14:textId="77777777" w:rsidTr="00DA1233">
        <w:trPr>
          <w:trHeight w:val="215"/>
        </w:trPr>
        <w:tc>
          <w:tcPr>
            <w:tcW w:w="9446" w:type="dxa"/>
            <w:gridSpan w:val="7"/>
            <w:shd w:val="clear" w:color="auto" w:fill="A8D08D" w:themeFill="accent6" w:themeFillTint="99"/>
            <w:vAlign w:val="center"/>
          </w:tcPr>
          <w:p w14:paraId="4F9B83C2" w14:textId="77777777" w:rsidR="00B652F4" w:rsidRPr="00B652F4" w:rsidRDefault="00B652F4" w:rsidP="00B652F4">
            <w:pPr>
              <w:jc w:val="both"/>
              <w:rPr>
                <w:rFonts w:ascii="Arial Black" w:hAnsi="Arial Black"/>
              </w:rPr>
            </w:pPr>
            <w:r w:rsidRPr="00B652F4">
              <w:rPr>
                <w:rFonts w:ascii="Arial Black" w:hAnsi="Arial Black"/>
              </w:rPr>
              <w:t>SECTION III: INSTITUTIONAL ENDORSEMENT</w:t>
            </w:r>
          </w:p>
          <w:p w14:paraId="1C1A9287" w14:textId="77777777" w:rsidR="00B652F4" w:rsidRPr="00B652F4" w:rsidRDefault="00B652F4" w:rsidP="00B652F4">
            <w:pPr>
              <w:jc w:val="both"/>
              <w:rPr>
                <w:rFonts w:ascii="Arial Narrow" w:hAnsi="Arial Narrow"/>
              </w:rPr>
            </w:pPr>
            <w:r w:rsidRPr="00B652F4">
              <w:rPr>
                <w:rFonts w:ascii="Arial Narrow" w:hAnsi="Arial Narrow"/>
                <w:i/>
              </w:rPr>
              <w:t xml:space="preserve">This section should be signed by the head of unit (administrative authority legally empowered to sign on behalf the unit such as Dean, Director, Chair, and the like) of the Principal Investigator. This section is required only for initial submission, </w:t>
            </w:r>
            <w:r w:rsidRPr="00B652F4">
              <w:rPr>
                <w:rFonts w:ascii="Arial Narrow" w:hAnsi="Arial Narrow"/>
                <w:b/>
                <w:i/>
              </w:rPr>
              <w:t>provided there are no changes in study protocol information below</w:t>
            </w:r>
            <w:r w:rsidRPr="00B652F4">
              <w:rPr>
                <w:rFonts w:ascii="Arial Narrow" w:hAnsi="Arial Narrow"/>
                <w:i/>
              </w:rPr>
              <w:t>.</w:t>
            </w:r>
          </w:p>
        </w:tc>
      </w:tr>
      <w:tr w:rsidR="00B652F4" w:rsidRPr="00B652F4" w14:paraId="28F9E2CF" w14:textId="77777777" w:rsidTr="00DA1233">
        <w:tc>
          <w:tcPr>
            <w:tcW w:w="2509" w:type="dxa"/>
            <w:gridSpan w:val="2"/>
            <w:shd w:val="clear" w:color="auto" w:fill="C5E0B3" w:themeFill="accent6" w:themeFillTint="66"/>
            <w:vAlign w:val="center"/>
          </w:tcPr>
          <w:p w14:paraId="79DD6C46" w14:textId="77777777" w:rsidR="00B652F4" w:rsidRPr="00B652F4" w:rsidRDefault="00B652F4" w:rsidP="00DA1233">
            <w:pPr>
              <w:jc w:val="center"/>
              <w:rPr>
                <w:rFonts w:ascii="Arial Narrow" w:hAnsi="Arial Narrow"/>
                <w:b/>
              </w:rPr>
            </w:pPr>
            <w:r w:rsidRPr="00B652F4">
              <w:rPr>
                <w:rFonts w:ascii="Arial Narrow" w:hAnsi="Arial Narrow"/>
                <w:b/>
              </w:rPr>
              <w:t>STUDY PROTOCOL TITLE:</w:t>
            </w:r>
          </w:p>
        </w:tc>
        <w:tc>
          <w:tcPr>
            <w:tcW w:w="6937" w:type="dxa"/>
            <w:gridSpan w:val="5"/>
            <w:vAlign w:val="center"/>
          </w:tcPr>
          <w:p w14:paraId="3E8FAD58" w14:textId="77777777" w:rsidR="00B652F4" w:rsidRPr="00B652F4" w:rsidRDefault="00B652F4" w:rsidP="00DA1233">
            <w:pPr>
              <w:jc w:val="center"/>
              <w:rPr>
                <w:rFonts w:ascii="Arial Narrow" w:hAnsi="Arial Narrow"/>
              </w:rPr>
            </w:pPr>
          </w:p>
        </w:tc>
      </w:tr>
      <w:tr w:rsidR="00B652F4" w:rsidRPr="00B652F4" w14:paraId="47F7C2B2" w14:textId="77777777" w:rsidTr="00DA1233">
        <w:trPr>
          <w:trHeight w:val="224"/>
        </w:trPr>
        <w:tc>
          <w:tcPr>
            <w:tcW w:w="2509" w:type="dxa"/>
            <w:gridSpan w:val="2"/>
            <w:shd w:val="clear" w:color="auto" w:fill="C5E0B3" w:themeFill="accent6" w:themeFillTint="66"/>
            <w:vAlign w:val="center"/>
          </w:tcPr>
          <w:p w14:paraId="157EF0E0" w14:textId="77777777" w:rsidR="00B652F4" w:rsidRPr="00B652F4" w:rsidRDefault="00B652F4" w:rsidP="00DA1233">
            <w:pPr>
              <w:jc w:val="center"/>
              <w:rPr>
                <w:rFonts w:ascii="Arial Narrow" w:hAnsi="Arial Narrow"/>
                <w:b/>
              </w:rPr>
            </w:pPr>
            <w:r w:rsidRPr="00B652F4">
              <w:rPr>
                <w:rFonts w:ascii="Arial Narrow" w:hAnsi="Arial Narrow"/>
                <w:b/>
              </w:rPr>
              <w:t>Principal Investigator:</w:t>
            </w:r>
          </w:p>
        </w:tc>
        <w:tc>
          <w:tcPr>
            <w:tcW w:w="6937" w:type="dxa"/>
            <w:gridSpan w:val="5"/>
            <w:vAlign w:val="center"/>
          </w:tcPr>
          <w:p w14:paraId="41EB7467" w14:textId="77777777" w:rsidR="00B652F4" w:rsidRDefault="00B652F4" w:rsidP="00DA1233">
            <w:pPr>
              <w:jc w:val="center"/>
              <w:rPr>
                <w:rFonts w:ascii="Arial Narrow" w:hAnsi="Arial Narrow"/>
              </w:rPr>
            </w:pPr>
          </w:p>
          <w:p w14:paraId="00DD61A6" w14:textId="77777777" w:rsidR="00DA1233" w:rsidRPr="00B652F4" w:rsidRDefault="00DA1233" w:rsidP="00DA1233">
            <w:pPr>
              <w:jc w:val="center"/>
              <w:rPr>
                <w:rFonts w:ascii="Arial Narrow" w:hAnsi="Arial Narrow"/>
              </w:rPr>
            </w:pPr>
          </w:p>
        </w:tc>
      </w:tr>
      <w:tr w:rsidR="00B652F4" w:rsidRPr="00B652F4" w14:paraId="7E0D69EC" w14:textId="77777777" w:rsidTr="00DA1233">
        <w:trPr>
          <w:trHeight w:val="224"/>
        </w:trPr>
        <w:tc>
          <w:tcPr>
            <w:tcW w:w="9446" w:type="dxa"/>
            <w:gridSpan w:val="7"/>
            <w:vAlign w:val="center"/>
          </w:tcPr>
          <w:p w14:paraId="06F4F2A5" w14:textId="77777777" w:rsidR="00B652F4" w:rsidRPr="00B652F4" w:rsidRDefault="00B652F4" w:rsidP="00B652F4">
            <w:pPr>
              <w:jc w:val="both"/>
              <w:rPr>
                <w:rFonts w:ascii="Arial Narrow" w:hAnsi="Arial Narrow"/>
              </w:rPr>
            </w:pPr>
            <w:r w:rsidRPr="00B652F4">
              <w:rPr>
                <w:rFonts w:ascii="Arial Narrow" w:hAnsi="Arial Narrow"/>
              </w:rPr>
              <w:t xml:space="preserve">I confirm that I have read this Application and that the research will be implemented under the oversight of this Department/Institution in accordance with the conditions of approval by the </w:t>
            </w:r>
            <w:r w:rsidRPr="00B652F4">
              <w:rPr>
                <w:rFonts w:ascii="Arial Narrow" w:hAnsi="Arial Narrow"/>
                <w:i/>
              </w:rPr>
              <w:t xml:space="preserve">MCU – </w:t>
            </w:r>
            <w:proofErr w:type="spellStart"/>
            <w:r w:rsidRPr="00B652F4">
              <w:rPr>
                <w:rFonts w:ascii="Arial Narrow" w:hAnsi="Arial Narrow"/>
                <w:i/>
              </w:rPr>
              <w:t>Filemon</w:t>
            </w:r>
            <w:proofErr w:type="spellEnd"/>
            <w:r w:rsidRPr="00B652F4">
              <w:rPr>
                <w:rFonts w:ascii="Arial Narrow" w:hAnsi="Arial Narrow"/>
                <w:i/>
              </w:rPr>
              <w:t xml:space="preserve"> D. </w:t>
            </w:r>
            <w:proofErr w:type="spellStart"/>
            <w:r w:rsidRPr="00B652F4">
              <w:rPr>
                <w:rFonts w:ascii="Arial Narrow" w:hAnsi="Arial Narrow"/>
                <w:i/>
              </w:rPr>
              <w:t>Tanchoco</w:t>
            </w:r>
            <w:proofErr w:type="spellEnd"/>
            <w:r w:rsidRPr="00B652F4">
              <w:rPr>
                <w:rFonts w:ascii="Arial Narrow" w:hAnsi="Arial Narrow"/>
                <w:i/>
              </w:rPr>
              <w:t>, Sr. Medical Foundation Inc. Institutional Review Board</w:t>
            </w:r>
            <w:r w:rsidRPr="00B652F4">
              <w:rPr>
                <w:rFonts w:ascii="Arial Narrow" w:hAnsi="Arial Narrow"/>
              </w:rPr>
              <w:t>. I also confirm that the Principal Investigator has a regular appointment in this institution.</w:t>
            </w:r>
          </w:p>
        </w:tc>
      </w:tr>
      <w:tr w:rsidR="00B652F4" w:rsidRPr="00B652F4" w14:paraId="65BAF015" w14:textId="77777777" w:rsidTr="00DA1233">
        <w:tc>
          <w:tcPr>
            <w:tcW w:w="2509" w:type="dxa"/>
            <w:gridSpan w:val="2"/>
            <w:shd w:val="clear" w:color="auto" w:fill="A8D08D" w:themeFill="accent6" w:themeFillTint="99"/>
            <w:vAlign w:val="center"/>
          </w:tcPr>
          <w:p w14:paraId="63A57599" w14:textId="77777777" w:rsidR="00B652F4" w:rsidRPr="00B652F4" w:rsidRDefault="00B652F4" w:rsidP="00B652F4">
            <w:pPr>
              <w:rPr>
                <w:rFonts w:ascii="Arial Narrow" w:hAnsi="Arial Narrow"/>
                <w:b/>
              </w:rPr>
            </w:pPr>
            <w:r w:rsidRPr="00B652F4">
              <w:rPr>
                <w:rFonts w:ascii="Arial Narrow" w:hAnsi="Arial Narrow"/>
                <w:b/>
              </w:rPr>
              <w:t>Issuing Unit/Department</w:t>
            </w:r>
          </w:p>
        </w:tc>
        <w:tc>
          <w:tcPr>
            <w:tcW w:w="6937" w:type="dxa"/>
            <w:gridSpan w:val="5"/>
            <w:vAlign w:val="center"/>
          </w:tcPr>
          <w:p w14:paraId="5D9D59F4" w14:textId="77777777" w:rsidR="00B652F4" w:rsidRDefault="00B652F4" w:rsidP="00B652F4">
            <w:pPr>
              <w:rPr>
                <w:rFonts w:ascii="Arial Narrow" w:hAnsi="Arial Narrow"/>
              </w:rPr>
            </w:pPr>
          </w:p>
          <w:p w14:paraId="7890CAA4" w14:textId="77777777" w:rsidR="00DA1233" w:rsidRPr="00B652F4" w:rsidRDefault="00DA1233" w:rsidP="00B652F4">
            <w:pPr>
              <w:rPr>
                <w:rFonts w:ascii="Arial Narrow" w:hAnsi="Arial Narrow"/>
              </w:rPr>
            </w:pPr>
          </w:p>
        </w:tc>
      </w:tr>
      <w:tr w:rsidR="00B652F4" w:rsidRPr="00B652F4" w14:paraId="4F66CF23" w14:textId="77777777" w:rsidTr="00DA1233">
        <w:tc>
          <w:tcPr>
            <w:tcW w:w="2509" w:type="dxa"/>
            <w:gridSpan w:val="2"/>
            <w:shd w:val="clear" w:color="auto" w:fill="A8D08D" w:themeFill="accent6" w:themeFillTint="99"/>
            <w:vAlign w:val="center"/>
          </w:tcPr>
          <w:p w14:paraId="4F99553B" w14:textId="77777777" w:rsidR="00DA1233" w:rsidRPr="00B652F4" w:rsidRDefault="00B652F4" w:rsidP="00B652F4">
            <w:pPr>
              <w:rPr>
                <w:rFonts w:ascii="Arial Narrow" w:hAnsi="Arial Narrow"/>
                <w:b/>
              </w:rPr>
            </w:pPr>
            <w:r w:rsidRPr="00B652F4">
              <w:rPr>
                <w:rFonts w:ascii="Arial Narrow" w:hAnsi="Arial Narrow"/>
                <w:b/>
              </w:rPr>
              <w:t>Head of committee/office:</w:t>
            </w:r>
            <w:r w:rsidR="00DA1233">
              <w:rPr>
                <w:rFonts w:ascii="Arial Narrow" w:hAnsi="Arial Narrow"/>
                <w:b/>
              </w:rPr>
              <w:t xml:space="preserve">    </w:t>
            </w:r>
          </w:p>
        </w:tc>
        <w:tc>
          <w:tcPr>
            <w:tcW w:w="6937" w:type="dxa"/>
            <w:gridSpan w:val="5"/>
            <w:vAlign w:val="center"/>
          </w:tcPr>
          <w:p w14:paraId="48679F16" w14:textId="77777777" w:rsidR="00B652F4" w:rsidRDefault="00B652F4" w:rsidP="00B652F4">
            <w:pPr>
              <w:rPr>
                <w:rFonts w:ascii="Arial Narrow" w:hAnsi="Arial Narrow"/>
              </w:rPr>
            </w:pPr>
          </w:p>
          <w:p w14:paraId="4A4EE2FD" w14:textId="77777777" w:rsidR="00DA1233" w:rsidRPr="00B652F4" w:rsidRDefault="00DA1233" w:rsidP="00B652F4">
            <w:pPr>
              <w:rPr>
                <w:rFonts w:ascii="Arial Narrow" w:hAnsi="Arial Narrow"/>
              </w:rPr>
            </w:pPr>
          </w:p>
        </w:tc>
      </w:tr>
      <w:tr w:rsidR="00DA1233" w:rsidRPr="00B652F4" w14:paraId="3D0B4900" w14:textId="77777777" w:rsidTr="00DA1233">
        <w:trPr>
          <w:trHeight w:val="515"/>
        </w:trPr>
        <w:tc>
          <w:tcPr>
            <w:tcW w:w="1160" w:type="dxa"/>
            <w:tcBorders>
              <w:bottom w:val="single" w:sz="4" w:space="0" w:color="auto"/>
            </w:tcBorders>
            <w:shd w:val="clear" w:color="auto" w:fill="C5E0B3" w:themeFill="accent6" w:themeFillTint="66"/>
            <w:vAlign w:val="center"/>
          </w:tcPr>
          <w:p w14:paraId="362559A4" w14:textId="77777777" w:rsidR="00DA1233" w:rsidRPr="00DA1233" w:rsidRDefault="00DA1233" w:rsidP="00B652F4">
            <w:pPr>
              <w:rPr>
                <w:rFonts w:ascii="Arial Narrow" w:hAnsi="Arial Narrow"/>
                <w:b/>
              </w:rPr>
            </w:pPr>
            <w:r w:rsidRPr="00DA1233">
              <w:rPr>
                <w:rFonts w:ascii="Arial Narrow" w:hAnsi="Arial Narrow"/>
                <w:b/>
              </w:rPr>
              <w:t>Signature:</w:t>
            </w:r>
          </w:p>
        </w:tc>
        <w:tc>
          <w:tcPr>
            <w:tcW w:w="3151" w:type="dxa"/>
            <w:gridSpan w:val="3"/>
            <w:tcBorders>
              <w:bottom w:val="single" w:sz="4" w:space="0" w:color="auto"/>
            </w:tcBorders>
          </w:tcPr>
          <w:p w14:paraId="51ECBFF2" w14:textId="77777777" w:rsidR="00DA1233" w:rsidRPr="00B652F4" w:rsidRDefault="00DA1233" w:rsidP="00B652F4">
            <w:pPr>
              <w:rPr>
                <w:rFonts w:ascii="Arial Narrow" w:hAnsi="Arial Narrow"/>
              </w:rPr>
            </w:pPr>
          </w:p>
        </w:tc>
        <w:tc>
          <w:tcPr>
            <w:tcW w:w="1179" w:type="dxa"/>
            <w:gridSpan w:val="2"/>
            <w:tcBorders>
              <w:bottom w:val="single" w:sz="4" w:space="0" w:color="auto"/>
            </w:tcBorders>
            <w:shd w:val="clear" w:color="auto" w:fill="C5E0B3" w:themeFill="accent6" w:themeFillTint="66"/>
            <w:vAlign w:val="center"/>
          </w:tcPr>
          <w:p w14:paraId="028C78D1" w14:textId="77777777" w:rsidR="00DA1233" w:rsidRPr="00DA1233" w:rsidRDefault="00DA1233" w:rsidP="00DA1233">
            <w:pPr>
              <w:jc w:val="center"/>
              <w:rPr>
                <w:rFonts w:ascii="Arial Narrow" w:hAnsi="Arial Narrow"/>
                <w:b/>
              </w:rPr>
            </w:pPr>
            <w:r w:rsidRPr="00DA1233">
              <w:rPr>
                <w:rFonts w:ascii="Arial Narrow" w:hAnsi="Arial Narrow"/>
                <w:b/>
              </w:rPr>
              <w:t>Date:</w:t>
            </w:r>
          </w:p>
        </w:tc>
        <w:tc>
          <w:tcPr>
            <w:tcW w:w="3956" w:type="dxa"/>
            <w:tcBorders>
              <w:bottom w:val="single" w:sz="4" w:space="0" w:color="auto"/>
            </w:tcBorders>
            <w:vAlign w:val="bottom"/>
          </w:tcPr>
          <w:p w14:paraId="62038B7E" w14:textId="77777777" w:rsidR="00DA1233" w:rsidRPr="00B652F4" w:rsidRDefault="00DA1233" w:rsidP="00B652F4">
            <w:pPr>
              <w:rPr>
                <w:rFonts w:ascii="Arial Narrow" w:hAnsi="Arial Narrow"/>
              </w:rPr>
            </w:pPr>
          </w:p>
        </w:tc>
      </w:tr>
      <w:tr w:rsidR="00B652F4" w:rsidRPr="00B652F4" w14:paraId="30442C08" w14:textId="77777777" w:rsidTr="00DA1233">
        <w:tc>
          <w:tcPr>
            <w:tcW w:w="9446" w:type="dxa"/>
            <w:gridSpan w:val="7"/>
            <w:shd w:val="clear" w:color="auto" w:fill="A8D08D" w:themeFill="accent6" w:themeFillTint="99"/>
          </w:tcPr>
          <w:p w14:paraId="74FC68E0" w14:textId="77777777" w:rsidR="00B652F4" w:rsidRPr="00B652F4" w:rsidRDefault="00B652F4" w:rsidP="00B652F4">
            <w:pPr>
              <w:rPr>
                <w:rFonts w:ascii="Arial Black" w:hAnsi="Arial Black"/>
              </w:rPr>
            </w:pPr>
            <w:r w:rsidRPr="00B652F4">
              <w:rPr>
                <w:rFonts w:ascii="Arial Black" w:hAnsi="Arial Black"/>
              </w:rPr>
              <w:t>SECTION IV: AUTHORIZATION AND ACKNOWLEDGEMENT OF REVIEW</w:t>
            </w:r>
          </w:p>
          <w:p w14:paraId="12505E73" w14:textId="77777777" w:rsidR="00B652F4" w:rsidRPr="00B652F4" w:rsidRDefault="00B652F4" w:rsidP="00B652F4">
            <w:pPr>
              <w:jc w:val="both"/>
            </w:pPr>
            <w:r w:rsidRPr="00B652F4">
              <w:rPr>
                <w:rFonts w:ascii="Arial Narrow" w:hAnsi="Arial Narrow"/>
                <w:i/>
              </w:rPr>
              <w:t xml:space="preserve">This section should be completed by the signatory official who can sign on behalf of the institution that has oversight on the research site, </w:t>
            </w:r>
            <w:r w:rsidRPr="00B652F4">
              <w:rPr>
                <w:rFonts w:ascii="Arial Narrow" w:hAnsi="Arial Narrow"/>
                <w:b/>
                <w:i/>
                <w:u w:val="single"/>
              </w:rPr>
              <w:t>IF the research site is OUTSIDE the scope of authority of MCU-FDTMF and the PI is non MCU-FDTMF personnel</w:t>
            </w:r>
            <w:r w:rsidRPr="00B652F4">
              <w:rPr>
                <w:rFonts w:ascii="Arial Narrow" w:hAnsi="Arial Narrow"/>
                <w:i/>
              </w:rPr>
              <w:t xml:space="preserve">. If not applicable, put N/A in all fields. This section is required only for initial submission, </w:t>
            </w:r>
            <w:r w:rsidRPr="00B652F4">
              <w:rPr>
                <w:rFonts w:ascii="Arial Narrow" w:hAnsi="Arial Narrow"/>
                <w:i/>
              </w:rPr>
              <w:lastRenderedPageBreak/>
              <w:t>provided there are no changes in study protocol information below. In case regional IRB will opt not to review, attach letter of endorsement.</w:t>
            </w:r>
          </w:p>
        </w:tc>
      </w:tr>
      <w:tr w:rsidR="00B652F4" w:rsidRPr="00B652F4" w14:paraId="734EAB82" w14:textId="77777777" w:rsidTr="00DA1233">
        <w:tc>
          <w:tcPr>
            <w:tcW w:w="2509" w:type="dxa"/>
            <w:gridSpan w:val="2"/>
            <w:shd w:val="clear" w:color="auto" w:fill="C5E0B3" w:themeFill="accent6" w:themeFillTint="66"/>
          </w:tcPr>
          <w:p w14:paraId="425A08F8" w14:textId="77777777" w:rsidR="00B652F4" w:rsidRPr="00B652F4" w:rsidRDefault="00B652F4" w:rsidP="00DA1233">
            <w:pPr>
              <w:jc w:val="center"/>
              <w:rPr>
                <w:rFonts w:ascii="Arial Narrow" w:hAnsi="Arial Narrow"/>
                <w:b/>
              </w:rPr>
            </w:pPr>
            <w:r w:rsidRPr="00B652F4">
              <w:rPr>
                <w:rFonts w:ascii="Arial Narrow" w:hAnsi="Arial Narrow"/>
                <w:b/>
              </w:rPr>
              <w:lastRenderedPageBreak/>
              <w:t>STUDY PROTOCOL TITLE:</w:t>
            </w:r>
          </w:p>
        </w:tc>
        <w:tc>
          <w:tcPr>
            <w:tcW w:w="6937" w:type="dxa"/>
            <w:gridSpan w:val="5"/>
            <w:vAlign w:val="center"/>
          </w:tcPr>
          <w:p w14:paraId="1316F8AC" w14:textId="77777777" w:rsidR="00B652F4" w:rsidRPr="00B652F4" w:rsidRDefault="00B652F4" w:rsidP="00B652F4">
            <w:pPr>
              <w:jc w:val="center"/>
              <w:rPr>
                <w:rFonts w:ascii="Arial Narrow" w:hAnsi="Arial Narrow"/>
              </w:rPr>
            </w:pPr>
          </w:p>
        </w:tc>
      </w:tr>
      <w:tr w:rsidR="00B652F4" w:rsidRPr="00B652F4" w14:paraId="6C78BD66" w14:textId="77777777" w:rsidTr="00DA1233">
        <w:tc>
          <w:tcPr>
            <w:tcW w:w="2509" w:type="dxa"/>
            <w:gridSpan w:val="2"/>
            <w:shd w:val="clear" w:color="auto" w:fill="C5E0B3" w:themeFill="accent6" w:themeFillTint="66"/>
            <w:vAlign w:val="center"/>
          </w:tcPr>
          <w:p w14:paraId="2C168FF1" w14:textId="77777777" w:rsidR="00B652F4" w:rsidRPr="00B652F4" w:rsidRDefault="00B652F4" w:rsidP="00DA1233">
            <w:pPr>
              <w:jc w:val="center"/>
              <w:rPr>
                <w:rFonts w:ascii="Arial Narrow" w:hAnsi="Arial Narrow"/>
                <w:b/>
              </w:rPr>
            </w:pPr>
            <w:r w:rsidRPr="00B652F4">
              <w:rPr>
                <w:rFonts w:ascii="Arial Narrow" w:hAnsi="Arial Narrow"/>
                <w:b/>
              </w:rPr>
              <w:t>Principal Investigator:</w:t>
            </w:r>
          </w:p>
        </w:tc>
        <w:tc>
          <w:tcPr>
            <w:tcW w:w="6937" w:type="dxa"/>
            <w:gridSpan w:val="5"/>
            <w:vAlign w:val="center"/>
          </w:tcPr>
          <w:p w14:paraId="789CD1CF" w14:textId="77777777" w:rsidR="00B652F4" w:rsidRDefault="00B652F4" w:rsidP="00B652F4">
            <w:pPr>
              <w:rPr>
                <w:rFonts w:ascii="Arial Narrow" w:hAnsi="Arial Narrow"/>
              </w:rPr>
            </w:pPr>
          </w:p>
          <w:p w14:paraId="3329FA6C" w14:textId="77777777" w:rsidR="00DA1233" w:rsidRPr="00B652F4" w:rsidRDefault="00DA1233" w:rsidP="00B652F4">
            <w:pPr>
              <w:rPr>
                <w:rFonts w:ascii="Arial Narrow" w:hAnsi="Arial Narrow"/>
              </w:rPr>
            </w:pPr>
          </w:p>
        </w:tc>
      </w:tr>
      <w:tr w:rsidR="00B652F4" w:rsidRPr="00B652F4" w14:paraId="053A08C5" w14:textId="77777777" w:rsidTr="00DA1233">
        <w:tc>
          <w:tcPr>
            <w:tcW w:w="9446" w:type="dxa"/>
            <w:gridSpan w:val="7"/>
            <w:vAlign w:val="center"/>
          </w:tcPr>
          <w:p w14:paraId="6F06ECC9" w14:textId="77777777" w:rsidR="00B652F4" w:rsidRPr="00B652F4" w:rsidRDefault="00B652F4" w:rsidP="00B652F4">
            <w:pPr>
              <w:jc w:val="both"/>
              <w:rPr>
                <w:rFonts w:ascii="Arial Narrow" w:hAnsi="Arial Narrow"/>
                <w:sz w:val="12"/>
              </w:rPr>
            </w:pPr>
          </w:p>
          <w:p w14:paraId="77B6C93C" w14:textId="77777777" w:rsidR="00B652F4" w:rsidRPr="00B652F4" w:rsidRDefault="00B652F4" w:rsidP="00B652F4">
            <w:pPr>
              <w:jc w:val="both"/>
              <w:rPr>
                <w:rFonts w:ascii="Arial Narrow" w:hAnsi="Arial Narrow"/>
              </w:rPr>
            </w:pPr>
            <w:r w:rsidRPr="00B652F4">
              <w:rPr>
                <w:rFonts w:ascii="Arial Narrow" w:hAnsi="Arial Narrow"/>
              </w:rPr>
              <w:t>This is to certify that the &lt;NAME OF RESEARCH SITE&gt;:</w:t>
            </w:r>
          </w:p>
          <w:p w14:paraId="3A530A7E" w14:textId="77777777" w:rsidR="00B652F4" w:rsidRPr="00B652F4" w:rsidRDefault="00B652F4" w:rsidP="00B652F4">
            <w:pPr>
              <w:jc w:val="both"/>
              <w:rPr>
                <w:rFonts w:ascii="Arial Narrow" w:hAnsi="Arial Narrow"/>
              </w:rPr>
            </w:pPr>
            <w:r w:rsidRPr="00B652F4">
              <w:rPr>
                <w:rFonts w:ascii="Arial Narrow" w:hAnsi="Arial Narrow"/>
              </w:rPr>
              <w:t xml:space="preserve">1) Has no local Institutional Review Board/ Ethics Review Committee; and </w:t>
            </w:r>
          </w:p>
          <w:p w14:paraId="1EC65BD1" w14:textId="77777777" w:rsidR="00B652F4" w:rsidRPr="00B652F4" w:rsidRDefault="00B652F4" w:rsidP="00B652F4">
            <w:pPr>
              <w:jc w:val="both"/>
              <w:rPr>
                <w:rFonts w:ascii="Arial Narrow" w:hAnsi="Arial Narrow"/>
              </w:rPr>
            </w:pPr>
            <w:r w:rsidRPr="00B652F4">
              <w:rPr>
                <w:rFonts w:ascii="Arial Narrow" w:hAnsi="Arial Narrow"/>
              </w:rPr>
              <w:t xml:space="preserve">2) Authorizes and acknowledges the </w:t>
            </w:r>
            <w:r w:rsidRPr="00B652F4">
              <w:rPr>
                <w:rFonts w:ascii="Arial Narrow" w:hAnsi="Arial Narrow"/>
                <w:b/>
                <w:i/>
              </w:rPr>
              <w:t xml:space="preserve">MCU – </w:t>
            </w:r>
            <w:proofErr w:type="spellStart"/>
            <w:r w:rsidRPr="00B652F4">
              <w:rPr>
                <w:rFonts w:ascii="Arial Narrow" w:hAnsi="Arial Narrow"/>
                <w:b/>
                <w:i/>
              </w:rPr>
              <w:t>Filemon</w:t>
            </w:r>
            <w:proofErr w:type="spellEnd"/>
            <w:r w:rsidRPr="00B652F4">
              <w:rPr>
                <w:rFonts w:ascii="Arial Narrow" w:hAnsi="Arial Narrow"/>
                <w:b/>
                <w:i/>
              </w:rPr>
              <w:t xml:space="preserve"> D. </w:t>
            </w:r>
            <w:proofErr w:type="spellStart"/>
            <w:r w:rsidRPr="00B652F4">
              <w:rPr>
                <w:rFonts w:ascii="Arial Narrow" w:hAnsi="Arial Narrow"/>
                <w:b/>
                <w:i/>
              </w:rPr>
              <w:t>Tanchoco</w:t>
            </w:r>
            <w:proofErr w:type="spellEnd"/>
            <w:r w:rsidRPr="00B652F4">
              <w:rPr>
                <w:rFonts w:ascii="Arial Narrow" w:hAnsi="Arial Narrow"/>
                <w:b/>
                <w:i/>
              </w:rPr>
              <w:t>, Sr. Medical Foundation, Inc. Institutional Review Board (MCU-FDTMF IRB)</w:t>
            </w:r>
            <w:r w:rsidRPr="00B652F4">
              <w:rPr>
                <w:rFonts w:ascii="Arial Narrow" w:hAnsi="Arial Narrow"/>
              </w:rPr>
              <w:t xml:space="preserve">, located at the </w:t>
            </w:r>
            <w:r w:rsidRPr="00B652F4">
              <w:rPr>
                <w:rFonts w:ascii="Arial Narrow" w:hAnsi="Arial Narrow"/>
                <w:i/>
              </w:rPr>
              <w:t>2nd Floor Graduate Pharmacy Laboratories, Manila Central University, Samson Road, EDSA, Caloocan City</w:t>
            </w:r>
            <w:r w:rsidRPr="00B652F4">
              <w:rPr>
                <w:rFonts w:ascii="Arial Narrow" w:hAnsi="Arial Narrow"/>
              </w:rPr>
              <w:t>, to perform the ethical review of the above mentioned study protocol. in accordance with international ethical standards and national regulatory requirements, and oversee the conduct of the research study which includes progress monitoring, adverse event monitoring, and site visits.</w:t>
            </w:r>
          </w:p>
          <w:p w14:paraId="3ABD24D0" w14:textId="77777777" w:rsidR="00B652F4" w:rsidRPr="00B652F4" w:rsidRDefault="00B652F4" w:rsidP="00B652F4">
            <w:pPr>
              <w:jc w:val="both"/>
              <w:rPr>
                <w:rFonts w:ascii="Arial Narrow" w:hAnsi="Arial Narrow"/>
                <w:sz w:val="12"/>
              </w:rPr>
            </w:pPr>
          </w:p>
        </w:tc>
      </w:tr>
      <w:tr w:rsidR="00B652F4" w:rsidRPr="00B652F4" w14:paraId="0DE0B8E0" w14:textId="77777777" w:rsidTr="00DA1233">
        <w:tc>
          <w:tcPr>
            <w:tcW w:w="2520" w:type="dxa"/>
            <w:gridSpan w:val="3"/>
            <w:shd w:val="clear" w:color="auto" w:fill="C5E0B3" w:themeFill="accent6" w:themeFillTint="66"/>
            <w:vAlign w:val="center"/>
          </w:tcPr>
          <w:p w14:paraId="1E6F32CD" w14:textId="77777777" w:rsidR="00B652F4" w:rsidRPr="00B652F4" w:rsidRDefault="00B652F4" w:rsidP="00DA1233">
            <w:pPr>
              <w:jc w:val="center"/>
              <w:rPr>
                <w:rFonts w:ascii="Arial Narrow" w:hAnsi="Arial Narrow"/>
                <w:b/>
              </w:rPr>
            </w:pPr>
            <w:r w:rsidRPr="00B652F4">
              <w:rPr>
                <w:rFonts w:ascii="Arial Narrow" w:hAnsi="Arial Narrow"/>
                <w:b/>
              </w:rPr>
              <w:t>Name of Research Site:</w:t>
            </w:r>
          </w:p>
        </w:tc>
        <w:tc>
          <w:tcPr>
            <w:tcW w:w="6926" w:type="dxa"/>
            <w:gridSpan w:val="4"/>
            <w:vAlign w:val="center"/>
          </w:tcPr>
          <w:p w14:paraId="2AFCB605" w14:textId="77777777" w:rsidR="00B652F4" w:rsidRDefault="00B652F4" w:rsidP="00B652F4">
            <w:pPr>
              <w:jc w:val="center"/>
              <w:rPr>
                <w:rFonts w:ascii="Arial Narrow" w:hAnsi="Arial Narrow"/>
              </w:rPr>
            </w:pPr>
          </w:p>
          <w:p w14:paraId="3BDFA599" w14:textId="77777777" w:rsidR="00DA1233" w:rsidRPr="00B652F4" w:rsidRDefault="00DA1233" w:rsidP="00B652F4">
            <w:pPr>
              <w:jc w:val="center"/>
              <w:rPr>
                <w:rFonts w:ascii="Arial Narrow" w:hAnsi="Arial Narrow"/>
              </w:rPr>
            </w:pPr>
          </w:p>
        </w:tc>
      </w:tr>
      <w:tr w:rsidR="00B652F4" w:rsidRPr="00B652F4" w14:paraId="6A436A9F" w14:textId="77777777" w:rsidTr="00DA1233">
        <w:tc>
          <w:tcPr>
            <w:tcW w:w="2520" w:type="dxa"/>
            <w:gridSpan w:val="3"/>
            <w:shd w:val="clear" w:color="auto" w:fill="C5E0B3" w:themeFill="accent6" w:themeFillTint="66"/>
            <w:vAlign w:val="center"/>
          </w:tcPr>
          <w:p w14:paraId="01211822" w14:textId="77777777" w:rsidR="00B652F4" w:rsidRPr="00B652F4" w:rsidRDefault="00B652F4" w:rsidP="00DA1233">
            <w:pPr>
              <w:jc w:val="center"/>
              <w:rPr>
                <w:rFonts w:ascii="Arial Narrow" w:hAnsi="Arial Narrow"/>
                <w:b/>
              </w:rPr>
            </w:pPr>
            <w:r w:rsidRPr="00B652F4">
              <w:rPr>
                <w:rFonts w:ascii="Arial Narrow" w:hAnsi="Arial Narrow"/>
                <w:b/>
              </w:rPr>
              <w:t>Address of Research Site:</w:t>
            </w:r>
          </w:p>
        </w:tc>
        <w:tc>
          <w:tcPr>
            <w:tcW w:w="6926" w:type="dxa"/>
            <w:gridSpan w:val="4"/>
            <w:vAlign w:val="center"/>
          </w:tcPr>
          <w:p w14:paraId="6DA79103" w14:textId="77777777" w:rsidR="00B652F4" w:rsidRDefault="00B652F4" w:rsidP="00B652F4">
            <w:pPr>
              <w:jc w:val="center"/>
              <w:rPr>
                <w:rFonts w:ascii="Arial Narrow" w:hAnsi="Arial Narrow"/>
              </w:rPr>
            </w:pPr>
          </w:p>
          <w:p w14:paraId="507316ED" w14:textId="77777777" w:rsidR="00DA1233" w:rsidRPr="00B652F4" w:rsidRDefault="00DA1233" w:rsidP="00B652F4">
            <w:pPr>
              <w:jc w:val="center"/>
              <w:rPr>
                <w:rFonts w:ascii="Arial Narrow" w:hAnsi="Arial Narrow"/>
              </w:rPr>
            </w:pPr>
          </w:p>
        </w:tc>
      </w:tr>
      <w:tr w:rsidR="00B652F4" w:rsidRPr="00B652F4" w14:paraId="0474D1F6" w14:textId="77777777" w:rsidTr="00DA1233">
        <w:trPr>
          <w:trHeight w:val="71"/>
        </w:trPr>
        <w:tc>
          <w:tcPr>
            <w:tcW w:w="2520" w:type="dxa"/>
            <w:gridSpan w:val="3"/>
            <w:shd w:val="clear" w:color="auto" w:fill="C5E0B3" w:themeFill="accent6" w:themeFillTint="66"/>
            <w:vAlign w:val="center"/>
          </w:tcPr>
          <w:p w14:paraId="375E3E83" w14:textId="77777777" w:rsidR="00B652F4" w:rsidRPr="00B652F4" w:rsidRDefault="00B652F4" w:rsidP="00DA1233">
            <w:pPr>
              <w:jc w:val="center"/>
              <w:rPr>
                <w:rFonts w:ascii="Arial Narrow" w:hAnsi="Arial Narrow"/>
                <w:b/>
              </w:rPr>
            </w:pPr>
            <w:r w:rsidRPr="00B652F4">
              <w:rPr>
                <w:rFonts w:ascii="Arial Narrow" w:hAnsi="Arial Narrow"/>
                <w:b/>
              </w:rPr>
              <w:t>Signatory Official</w:t>
            </w:r>
          </w:p>
        </w:tc>
        <w:tc>
          <w:tcPr>
            <w:tcW w:w="6926" w:type="dxa"/>
            <w:gridSpan w:val="4"/>
            <w:vAlign w:val="center"/>
          </w:tcPr>
          <w:p w14:paraId="3590FEE2" w14:textId="77777777" w:rsidR="00B652F4" w:rsidRDefault="00B652F4" w:rsidP="00B652F4">
            <w:pPr>
              <w:jc w:val="center"/>
              <w:rPr>
                <w:rFonts w:ascii="Arial Narrow" w:hAnsi="Arial Narrow"/>
              </w:rPr>
            </w:pPr>
          </w:p>
          <w:p w14:paraId="168EEF08" w14:textId="77777777" w:rsidR="00DA1233" w:rsidRPr="00B652F4" w:rsidRDefault="00DA1233" w:rsidP="00B652F4">
            <w:pPr>
              <w:jc w:val="center"/>
              <w:rPr>
                <w:rFonts w:ascii="Arial Narrow" w:hAnsi="Arial Narrow"/>
              </w:rPr>
            </w:pPr>
          </w:p>
        </w:tc>
      </w:tr>
      <w:tr w:rsidR="00B652F4" w:rsidRPr="00B652F4" w14:paraId="458A06BC" w14:textId="77777777" w:rsidTr="00DA1233">
        <w:tc>
          <w:tcPr>
            <w:tcW w:w="2520" w:type="dxa"/>
            <w:gridSpan w:val="3"/>
            <w:tcBorders>
              <w:bottom w:val="single" w:sz="4" w:space="0" w:color="auto"/>
            </w:tcBorders>
            <w:shd w:val="clear" w:color="auto" w:fill="C5E0B3" w:themeFill="accent6" w:themeFillTint="66"/>
            <w:vAlign w:val="center"/>
          </w:tcPr>
          <w:p w14:paraId="10A78BDC" w14:textId="77777777" w:rsidR="00B652F4" w:rsidRPr="00B652F4" w:rsidRDefault="00B652F4" w:rsidP="00DA1233">
            <w:pPr>
              <w:jc w:val="center"/>
              <w:rPr>
                <w:rFonts w:ascii="Arial Narrow" w:hAnsi="Arial Narrow"/>
                <w:b/>
              </w:rPr>
            </w:pPr>
            <w:r w:rsidRPr="00B652F4">
              <w:rPr>
                <w:rFonts w:ascii="Arial Narrow" w:hAnsi="Arial Narrow"/>
                <w:b/>
              </w:rPr>
              <w:t>Position of Official:</w:t>
            </w:r>
          </w:p>
        </w:tc>
        <w:tc>
          <w:tcPr>
            <w:tcW w:w="6926" w:type="dxa"/>
            <w:gridSpan w:val="4"/>
            <w:tcBorders>
              <w:bottom w:val="single" w:sz="4" w:space="0" w:color="auto"/>
            </w:tcBorders>
            <w:vAlign w:val="center"/>
          </w:tcPr>
          <w:p w14:paraId="06AD20F6" w14:textId="77777777" w:rsidR="00B652F4" w:rsidRDefault="00B652F4" w:rsidP="00B652F4">
            <w:pPr>
              <w:jc w:val="center"/>
              <w:rPr>
                <w:rFonts w:ascii="Arial Narrow" w:hAnsi="Arial Narrow"/>
              </w:rPr>
            </w:pPr>
          </w:p>
          <w:p w14:paraId="3AD62D06" w14:textId="77777777" w:rsidR="00DA1233" w:rsidRPr="00B652F4" w:rsidRDefault="00DA1233" w:rsidP="00B652F4">
            <w:pPr>
              <w:jc w:val="center"/>
              <w:rPr>
                <w:rFonts w:ascii="Arial Narrow" w:hAnsi="Arial Narrow"/>
              </w:rPr>
            </w:pPr>
          </w:p>
        </w:tc>
      </w:tr>
      <w:tr w:rsidR="00DA1233" w:rsidRPr="00B652F4" w14:paraId="6D830576" w14:textId="77777777" w:rsidTr="00DA1233">
        <w:trPr>
          <w:trHeight w:val="515"/>
        </w:trPr>
        <w:tc>
          <w:tcPr>
            <w:tcW w:w="1160" w:type="dxa"/>
            <w:tcBorders>
              <w:bottom w:val="single" w:sz="4" w:space="0" w:color="auto"/>
            </w:tcBorders>
            <w:shd w:val="clear" w:color="auto" w:fill="C5E0B3" w:themeFill="accent6" w:themeFillTint="66"/>
            <w:vAlign w:val="center"/>
          </w:tcPr>
          <w:p w14:paraId="5B31460B" w14:textId="77777777" w:rsidR="00DA1233" w:rsidRPr="00B652F4" w:rsidRDefault="00DA1233" w:rsidP="00DA1233">
            <w:pPr>
              <w:jc w:val="center"/>
              <w:rPr>
                <w:rFonts w:ascii="Arial Narrow" w:hAnsi="Arial Narrow"/>
                <w:b/>
              </w:rPr>
            </w:pPr>
            <w:r w:rsidRPr="00B652F4">
              <w:rPr>
                <w:rFonts w:ascii="Arial Narrow" w:hAnsi="Arial Narrow"/>
                <w:b/>
              </w:rPr>
              <w:t>Signature:</w:t>
            </w:r>
          </w:p>
        </w:tc>
        <w:tc>
          <w:tcPr>
            <w:tcW w:w="3160" w:type="dxa"/>
            <w:gridSpan w:val="4"/>
            <w:tcBorders>
              <w:bottom w:val="single" w:sz="4" w:space="0" w:color="auto"/>
            </w:tcBorders>
            <w:vAlign w:val="center"/>
          </w:tcPr>
          <w:p w14:paraId="0C58F57B" w14:textId="77777777" w:rsidR="00DA1233" w:rsidRPr="00B652F4" w:rsidRDefault="00DA1233" w:rsidP="00DA1233">
            <w:pPr>
              <w:jc w:val="center"/>
              <w:rPr>
                <w:rFonts w:ascii="Arial Narrow" w:hAnsi="Arial Narrow"/>
              </w:rPr>
            </w:pPr>
          </w:p>
        </w:tc>
        <w:tc>
          <w:tcPr>
            <w:tcW w:w="1170" w:type="dxa"/>
            <w:tcBorders>
              <w:bottom w:val="single" w:sz="4" w:space="0" w:color="auto"/>
            </w:tcBorders>
            <w:shd w:val="clear" w:color="auto" w:fill="C5E0B3" w:themeFill="accent6" w:themeFillTint="66"/>
            <w:vAlign w:val="center"/>
          </w:tcPr>
          <w:p w14:paraId="4BCE2F39" w14:textId="77777777" w:rsidR="00DA1233" w:rsidRPr="00B652F4" w:rsidRDefault="00DA1233" w:rsidP="00DA1233">
            <w:pPr>
              <w:jc w:val="center"/>
              <w:rPr>
                <w:rFonts w:ascii="Arial Narrow" w:hAnsi="Arial Narrow"/>
              </w:rPr>
            </w:pPr>
            <w:r w:rsidRPr="00B652F4">
              <w:rPr>
                <w:rFonts w:ascii="Arial Narrow" w:hAnsi="Arial Narrow"/>
              </w:rPr>
              <w:t>Date:</w:t>
            </w:r>
          </w:p>
        </w:tc>
        <w:tc>
          <w:tcPr>
            <w:tcW w:w="3956" w:type="dxa"/>
            <w:tcBorders>
              <w:bottom w:val="single" w:sz="4" w:space="0" w:color="auto"/>
            </w:tcBorders>
            <w:vAlign w:val="center"/>
          </w:tcPr>
          <w:p w14:paraId="3FF678BF" w14:textId="77777777" w:rsidR="00DA1233" w:rsidRPr="00B652F4" w:rsidRDefault="00DA1233" w:rsidP="00DA1233">
            <w:pPr>
              <w:jc w:val="center"/>
              <w:rPr>
                <w:rFonts w:ascii="Arial Narrow" w:hAnsi="Arial Narrow"/>
              </w:rPr>
            </w:pPr>
          </w:p>
        </w:tc>
      </w:tr>
      <w:tr w:rsidR="00B652F4" w:rsidRPr="00B652F4" w14:paraId="11A7D608" w14:textId="77777777" w:rsidTr="00DA1233">
        <w:trPr>
          <w:trHeight w:val="468"/>
        </w:trPr>
        <w:tc>
          <w:tcPr>
            <w:tcW w:w="9446" w:type="dxa"/>
            <w:gridSpan w:val="7"/>
            <w:tcBorders>
              <w:top w:val="single" w:sz="4" w:space="0" w:color="auto"/>
              <w:left w:val="nil"/>
              <w:bottom w:val="nil"/>
              <w:right w:val="nil"/>
            </w:tcBorders>
            <w:vAlign w:val="bottom"/>
          </w:tcPr>
          <w:p w14:paraId="5675640C" w14:textId="77777777" w:rsidR="00B652F4" w:rsidRPr="00B652F4" w:rsidRDefault="00B652F4" w:rsidP="00B652F4">
            <w:pPr>
              <w:rPr>
                <w:rFonts w:ascii="Arial Narrow" w:hAnsi="Arial Narrow"/>
                <w:b/>
                <w:sz w:val="8"/>
              </w:rPr>
            </w:pPr>
          </w:p>
          <w:p w14:paraId="708BF4A7" w14:textId="77777777" w:rsidR="00B652F4" w:rsidRPr="00B652F4" w:rsidRDefault="00B652F4" w:rsidP="00B652F4">
            <w:pPr>
              <w:rPr>
                <w:rFonts w:ascii="Arial Narrow" w:hAnsi="Arial Narrow"/>
                <w:b/>
                <w:sz w:val="8"/>
              </w:rPr>
            </w:pPr>
          </w:p>
          <w:p w14:paraId="443591C5" w14:textId="77777777" w:rsidR="00B652F4" w:rsidRPr="00B652F4" w:rsidRDefault="00B652F4" w:rsidP="00B652F4">
            <w:pPr>
              <w:rPr>
                <w:rFonts w:ascii="Arial Narrow" w:hAnsi="Arial Narrow"/>
                <w:b/>
                <w:sz w:val="8"/>
              </w:rPr>
            </w:pPr>
          </w:p>
          <w:p w14:paraId="56260A02" w14:textId="77777777" w:rsidR="00B652F4" w:rsidRPr="00B652F4" w:rsidRDefault="00B652F4" w:rsidP="00B652F4">
            <w:pPr>
              <w:rPr>
                <w:rFonts w:ascii="Arial Narrow" w:hAnsi="Arial Narrow"/>
                <w:b/>
                <w:sz w:val="8"/>
              </w:rPr>
            </w:pPr>
          </w:p>
          <w:p w14:paraId="0C5AC798" w14:textId="77777777" w:rsidR="00B652F4" w:rsidRPr="00B652F4" w:rsidRDefault="00B652F4" w:rsidP="00B652F4">
            <w:pPr>
              <w:rPr>
                <w:rFonts w:ascii="Arial Narrow" w:hAnsi="Arial Narrow"/>
                <w:sz w:val="8"/>
              </w:rPr>
            </w:pPr>
          </w:p>
        </w:tc>
      </w:tr>
    </w:tbl>
    <w:p w14:paraId="6ECAB324" w14:textId="77777777" w:rsidR="00B97397" w:rsidRDefault="00B97397" w:rsidP="00AD3B99">
      <w:pPr>
        <w:spacing w:line="240" w:lineRule="auto"/>
        <w:contextualSpacing/>
        <w:jc w:val="center"/>
        <w:rPr>
          <w:rFonts w:ascii="Arial Narrow" w:hAnsi="Arial Narrow" w:cs="Arial"/>
          <w:sz w:val="24"/>
          <w:szCs w:val="24"/>
        </w:rPr>
      </w:pPr>
    </w:p>
    <w:sectPr w:rsidR="00B97397" w:rsidSect="00B652F4">
      <w:headerReference w:type="default" r:id="rId8"/>
      <w:footerReference w:type="default" r:id="rId9"/>
      <w:pgSz w:w="12240" w:h="1872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E528C" w14:textId="77777777" w:rsidR="0088637B" w:rsidRDefault="0088637B" w:rsidP="00E240FD">
      <w:pPr>
        <w:spacing w:after="0" w:line="240" w:lineRule="auto"/>
      </w:pPr>
      <w:r>
        <w:separator/>
      </w:r>
    </w:p>
  </w:endnote>
  <w:endnote w:type="continuationSeparator" w:id="0">
    <w:p w14:paraId="4AEDE75A" w14:textId="77777777" w:rsidR="0088637B" w:rsidRDefault="0088637B" w:rsidP="00E2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638642"/>
      <w:docPartObj>
        <w:docPartGallery w:val="Page Numbers (Bottom of Page)"/>
        <w:docPartUnique/>
      </w:docPartObj>
    </w:sdtPr>
    <w:sdtEndPr>
      <w:rPr>
        <w:noProof/>
      </w:rPr>
    </w:sdtEndPr>
    <w:sdtContent>
      <w:p w14:paraId="66CAF29D" w14:textId="77777777" w:rsidR="00A42FA1" w:rsidRDefault="0005661C">
        <w:pPr>
          <w:pStyle w:val="Footer"/>
        </w:pPr>
        <w:r w:rsidRPr="00E240FD">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732BA668" wp14:editId="6C9BDDC3">
              <wp:simplePos x="0" y="0"/>
              <wp:positionH relativeFrom="column">
                <wp:posOffset>5048250</wp:posOffset>
              </wp:positionH>
              <wp:positionV relativeFrom="paragraph">
                <wp:posOffset>-649605</wp:posOffset>
              </wp:positionV>
              <wp:extent cx="956945" cy="853440"/>
              <wp:effectExtent l="0" t="0" r="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853440"/>
                      </a:xfrm>
                      <a:prstGeom prst="rect">
                        <a:avLst/>
                      </a:prstGeom>
                      <a:noFill/>
                    </pic:spPr>
                  </pic:pic>
                </a:graphicData>
              </a:graphic>
            </wp:anchor>
          </w:drawing>
        </w:r>
        <w:r w:rsidR="00A42FA1">
          <w:t xml:space="preserve">Page | </w:t>
        </w:r>
        <w:r w:rsidR="00A42FA1">
          <w:fldChar w:fldCharType="begin"/>
        </w:r>
        <w:r w:rsidR="00A42FA1">
          <w:instrText xml:space="preserve"> PAGE   \* MERGEFORMAT </w:instrText>
        </w:r>
        <w:r w:rsidR="00A42FA1">
          <w:fldChar w:fldCharType="separate"/>
        </w:r>
        <w:r w:rsidR="006A174A">
          <w:rPr>
            <w:noProof/>
          </w:rPr>
          <w:t>4</w:t>
        </w:r>
        <w:r w:rsidR="00A42FA1">
          <w:rPr>
            <w:noProof/>
          </w:rPr>
          <w:fldChar w:fldCharType="end"/>
        </w:r>
      </w:p>
    </w:sdtContent>
  </w:sdt>
  <w:p w14:paraId="12CA4F39" w14:textId="77777777" w:rsidR="00E240FD" w:rsidRDefault="00E2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5BCB" w14:textId="77777777" w:rsidR="0088637B" w:rsidRDefault="0088637B" w:rsidP="00E240FD">
      <w:pPr>
        <w:spacing w:after="0" w:line="240" w:lineRule="auto"/>
      </w:pPr>
      <w:r>
        <w:separator/>
      </w:r>
    </w:p>
  </w:footnote>
  <w:footnote w:type="continuationSeparator" w:id="0">
    <w:p w14:paraId="6F119967" w14:textId="77777777" w:rsidR="0088637B" w:rsidRDefault="0088637B" w:rsidP="00E2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3E00" w14:textId="7B5B661D" w:rsidR="007D34B8" w:rsidRPr="007D34B8" w:rsidRDefault="00B749B1" w:rsidP="00E240FD">
    <w:pPr>
      <w:tabs>
        <w:tab w:val="center" w:pos="4320"/>
        <w:tab w:val="right" w:pos="8640"/>
      </w:tabs>
      <w:spacing w:after="0" w:line="240" w:lineRule="auto"/>
      <w:ind w:hanging="450"/>
      <w:rPr>
        <w:rFonts w:ascii="Arial Narrow" w:eastAsia="Calibri" w:hAnsi="Arial Narrow" w:cs="Times New Roman"/>
        <w:noProof/>
        <w:sz w:val="20"/>
      </w:rPr>
    </w:pPr>
    <w:r w:rsidRPr="00E240FD">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C9F2702" wp14:editId="2F3D8A9C">
          <wp:simplePos x="0" y="0"/>
          <wp:positionH relativeFrom="margin">
            <wp:posOffset>0</wp:posOffset>
          </wp:positionH>
          <wp:positionV relativeFrom="paragraph">
            <wp:posOffset>106045</wp:posOffset>
          </wp:positionV>
          <wp:extent cx="819150" cy="8191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FD">
      <w:rPr>
        <w:rFonts w:ascii="Arial Black" w:eastAsia="Calibri" w:hAnsi="Arial Black" w:cs="Times New Roman"/>
        <w:b/>
        <w:noProof/>
        <w:sz w:val="40"/>
        <w:szCs w:val="40"/>
      </w:rPr>
      <w:tab/>
    </w:r>
    <w:r>
      <w:rPr>
        <w:rFonts w:ascii="Arial Black" w:eastAsia="Calibri" w:hAnsi="Arial Black" w:cs="Times New Roman"/>
        <w:b/>
        <w:noProof/>
        <w:sz w:val="40"/>
        <w:szCs w:val="40"/>
      </w:rPr>
      <w:t xml:space="preserve">    </w:t>
    </w:r>
    <w:r w:rsidR="007D34B8">
      <w:rPr>
        <w:rFonts w:ascii="Arial Black" w:eastAsia="Calibri" w:hAnsi="Arial Black" w:cs="Times New Roman"/>
        <w:b/>
        <w:noProof/>
        <w:sz w:val="40"/>
        <w:szCs w:val="40"/>
      </w:rPr>
      <w:tab/>
    </w:r>
    <w:r w:rsidR="007D34B8">
      <w:rPr>
        <w:rFonts w:ascii="Arial Black" w:eastAsia="Calibri" w:hAnsi="Arial Black" w:cs="Times New Roman"/>
        <w:b/>
        <w:noProof/>
        <w:sz w:val="40"/>
        <w:szCs w:val="40"/>
      </w:rPr>
      <w:tab/>
      <w:t xml:space="preserve">    </w:t>
    </w:r>
    <w:r w:rsidR="007D34B8" w:rsidRPr="007D34B8">
      <w:rPr>
        <w:rFonts w:ascii="Arial Narrow" w:eastAsia="Calibri" w:hAnsi="Arial Narrow" w:cs="Times New Roman"/>
        <w:noProof/>
        <w:sz w:val="20"/>
      </w:rPr>
      <w:t xml:space="preserve">Form </w:t>
    </w:r>
    <w:r w:rsidR="00AD3B99">
      <w:rPr>
        <w:rFonts w:ascii="Arial Narrow" w:eastAsia="Calibri" w:hAnsi="Arial Narrow" w:cs="Times New Roman"/>
        <w:noProof/>
        <w:sz w:val="20"/>
      </w:rPr>
      <w:t xml:space="preserve">1.4 </w:t>
    </w:r>
    <w:r w:rsidR="00B652F4">
      <w:rPr>
        <w:rFonts w:ascii="Arial Narrow" w:eastAsia="Calibri" w:hAnsi="Arial Narrow" w:cs="Times New Roman"/>
        <w:noProof/>
        <w:sz w:val="20"/>
      </w:rPr>
      <w:t>Application Form</w:t>
    </w:r>
    <w:r w:rsidR="00AD3B99">
      <w:rPr>
        <w:rFonts w:ascii="Arial Narrow" w:eastAsia="Calibri" w:hAnsi="Arial Narrow" w:cs="Times New Roman"/>
        <w:noProof/>
        <w:sz w:val="20"/>
      </w:rPr>
      <w:t>_</w:t>
    </w:r>
    <w:r w:rsidR="00AD3B99" w:rsidRPr="007D34B8">
      <w:rPr>
        <w:rFonts w:ascii="Arial Narrow" w:eastAsia="Calibri" w:hAnsi="Arial Narrow" w:cs="Times New Roman"/>
        <w:noProof/>
        <w:sz w:val="20"/>
      </w:rPr>
      <w:t>Version 2_</w:t>
    </w:r>
    <w:r w:rsidR="00B652F4">
      <w:rPr>
        <w:rFonts w:ascii="Arial Narrow" w:eastAsia="Calibri" w:hAnsi="Arial Narrow" w:cs="Times New Roman"/>
        <w:noProof/>
        <w:sz w:val="20"/>
      </w:rPr>
      <w:t>2018</w:t>
    </w:r>
    <w:r w:rsidR="007D34B8">
      <w:rPr>
        <w:rFonts w:ascii="Arial Narrow" w:eastAsia="Calibri" w:hAnsi="Arial Narrow" w:cs="Times New Roman"/>
        <w:noProof/>
        <w:sz w:val="20"/>
      </w:rPr>
      <w:t xml:space="preserve">                 </w:t>
    </w:r>
    <w:r w:rsidR="007D34B8" w:rsidRPr="007D34B8">
      <w:rPr>
        <w:rFonts w:ascii="Arial Narrow" w:eastAsia="Calibri" w:hAnsi="Arial Narrow" w:cs="Times New Roman"/>
        <w:noProof/>
        <w:sz w:val="20"/>
      </w:rPr>
      <w:t xml:space="preserve">   </w:t>
    </w:r>
    <w:r w:rsidR="003547E7">
      <w:rPr>
        <w:rFonts w:ascii="Arial Narrow" w:eastAsia="Calibri" w:hAnsi="Arial Narrow" w:cs="Times New Roman"/>
        <w:noProof/>
        <w:sz w:val="20"/>
      </w:rPr>
      <w:t xml:space="preserve">                                          </w:t>
    </w:r>
  </w:p>
  <w:p w14:paraId="6EB653C6" w14:textId="7F85DE18" w:rsidR="00E240FD" w:rsidRPr="00646122" w:rsidRDefault="007D34B8" w:rsidP="007D34B8">
    <w:pPr>
      <w:tabs>
        <w:tab w:val="left" w:pos="780"/>
        <w:tab w:val="center" w:pos="4320"/>
        <w:tab w:val="right" w:pos="8640"/>
      </w:tabs>
      <w:spacing w:after="0" w:line="240" w:lineRule="auto"/>
      <w:ind w:hanging="450"/>
      <w:rPr>
        <w:rFonts w:ascii="Arial" w:eastAsia="Calibri" w:hAnsi="Arial" w:cs="Arial"/>
        <w:b/>
        <w:noProof/>
        <w:sz w:val="32"/>
        <w:szCs w:val="36"/>
      </w:rPr>
    </w:pPr>
    <w:r>
      <w:rPr>
        <w:rFonts w:ascii="Arial Black" w:eastAsia="Calibri" w:hAnsi="Arial Black" w:cs="Times New Roman"/>
        <w:b/>
        <w:noProof/>
        <w:sz w:val="40"/>
        <w:szCs w:val="40"/>
      </w:rPr>
      <w:tab/>
    </w:r>
    <w:r>
      <w:rPr>
        <w:rFonts w:ascii="Arial Black" w:eastAsia="Calibri" w:hAnsi="Arial Black" w:cs="Times New Roman"/>
        <w:b/>
        <w:noProof/>
        <w:sz w:val="40"/>
        <w:szCs w:val="40"/>
      </w:rPr>
      <w:tab/>
    </w:r>
    <w:r w:rsidR="00B749B1">
      <w:rPr>
        <w:rFonts w:ascii="Arial Black" w:eastAsia="Calibri" w:hAnsi="Arial Black" w:cs="Times New Roman"/>
        <w:b/>
        <w:noProof/>
        <w:sz w:val="40"/>
        <w:szCs w:val="40"/>
      </w:rPr>
      <w:t xml:space="preserve">     </w:t>
    </w:r>
    <w:r w:rsidR="00E240FD" w:rsidRPr="00646122">
      <w:rPr>
        <w:rFonts w:ascii="Arial" w:eastAsia="Calibri" w:hAnsi="Arial" w:cs="Arial"/>
        <w:b/>
        <w:noProof/>
        <w:sz w:val="32"/>
        <w:szCs w:val="36"/>
      </w:rPr>
      <w:t>MANILA CENTRAL UNIVERSITY</w:t>
    </w:r>
  </w:p>
  <w:p w14:paraId="63B8C199" w14:textId="5353C50B" w:rsidR="00E240FD" w:rsidRPr="00B749B1" w:rsidRDefault="00E240FD" w:rsidP="00E240FD">
    <w:pPr>
      <w:tabs>
        <w:tab w:val="center" w:pos="4320"/>
        <w:tab w:val="right" w:pos="8640"/>
      </w:tabs>
      <w:spacing w:after="0" w:line="240" w:lineRule="auto"/>
      <w:ind w:hanging="450"/>
      <w:rPr>
        <w:rFonts w:ascii="Arial" w:eastAsia="Calibri" w:hAnsi="Arial" w:cs="Arial"/>
        <w:b/>
        <w:bCs/>
        <w:sz w:val="44"/>
        <w:szCs w:val="44"/>
      </w:rPr>
    </w:pPr>
    <w:r w:rsidRPr="007D34B8">
      <w:rPr>
        <w:rFonts w:ascii="Arial Black" w:eastAsia="Calibri" w:hAnsi="Arial Black" w:cs="Times New Roman"/>
        <w:noProof/>
        <w:sz w:val="24"/>
        <w:szCs w:val="24"/>
      </w:rPr>
      <w:tab/>
    </w:r>
    <w:r w:rsidRPr="007D34B8">
      <w:rPr>
        <w:rFonts w:ascii="Arial Black" w:eastAsia="Calibri" w:hAnsi="Arial Black" w:cs="Times New Roman"/>
        <w:noProof/>
        <w:sz w:val="24"/>
        <w:szCs w:val="24"/>
      </w:rPr>
      <w:tab/>
    </w:r>
    <w:r w:rsidRPr="007D34B8">
      <w:rPr>
        <w:rFonts w:ascii="Arial Black" w:eastAsia="Calibri" w:hAnsi="Arial Black" w:cs="Times New Roman"/>
        <w:noProof/>
        <w:szCs w:val="24"/>
      </w:rPr>
      <w:t xml:space="preserve">      </w:t>
    </w:r>
    <w:r w:rsidRPr="00B749B1">
      <w:rPr>
        <w:rFonts w:ascii="Arial" w:eastAsia="Calibri" w:hAnsi="Arial" w:cs="Arial"/>
        <w:b/>
        <w:bCs/>
        <w:noProof/>
        <w:szCs w:val="24"/>
      </w:rPr>
      <w:t>FILEMON D. TANCHOCO, SR. MEDICAL FOUNDATION, Inc</w:t>
    </w:r>
    <w:r w:rsidRPr="00B749B1">
      <w:rPr>
        <w:rFonts w:ascii="Arial" w:eastAsia="Calibri" w:hAnsi="Arial" w:cs="Arial"/>
        <w:b/>
        <w:bCs/>
        <w:noProof/>
        <w:sz w:val="24"/>
        <w:szCs w:val="24"/>
      </w:rPr>
      <w:t>.</w:t>
    </w:r>
  </w:p>
  <w:p w14:paraId="41E7EF5C" w14:textId="77777777" w:rsidR="00E240FD" w:rsidRPr="00B749B1" w:rsidRDefault="00E240FD" w:rsidP="00E240FD">
    <w:pPr>
      <w:tabs>
        <w:tab w:val="center" w:pos="4320"/>
        <w:tab w:val="right" w:pos="8640"/>
      </w:tabs>
      <w:spacing w:after="0" w:line="240" w:lineRule="auto"/>
      <w:ind w:hanging="450"/>
      <w:rPr>
        <w:rFonts w:ascii="Arial" w:eastAsia="Calibri" w:hAnsi="Arial" w:cs="Arial"/>
        <w:b/>
        <w:bCs/>
        <w:i/>
        <w:sz w:val="8"/>
        <w:szCs w:val="24"/>
      </w:rPr>
    </w:pPr>
    <w:r w:rsidRPr="00B749B1">
      <w:rPr>
        <w:rFonts w:ascii="Arial" w:eastAsia="Calibri" w:hAnsi="Arial" w:cs="Arial"/>
        <w:b/>
        <w:bCs/>
        <w:i/>
        <w:sz w:val="24"/>
        <w:szCs w:val="24"/>
      </w:rPr>
      <w:tab/>
    </w:r>
    <w:r w:rsidRPr="00B749B1">
      <w:rPr>
        <w:rFonts w:ascii="Arial" w:eastAsia="Calibri" w:hAnsi="Arial" w:cs="Arial"/>
        <w:b/>
        <w:bCs/>
        <w:i/>
        <w:szCs w:val="24"/>
      </w:rPr>
      <w:t xml:space="preserve">         </w:t>
    </w:r>
  </w:p>
  <w:p w14:paraId="79D68205" w14:textId="556ADFF5" w:rsidR="00E240FD" w:rsidRPr="00B749B1" w:rsidRDefault="00E240FD" w:rsidP="002E35D9">
    <w:pPr>
      <w:tabs>
        <w:tab w:val="center" w:pos="4320"/>
        <w:tab w:val="right" w:pos="8640"/>
      </w:tabs>
      <w:spacing w:after="0" w:line="240" w:lineRule="auto"/>
      <w:ind w:hanging="450"/>
      <w:rPr>
        <w:rFonts w:ascii="Arial" w:eastAsia="Calibri" w:hAnsi="Arial" w:cs="Arial"/>
        <w:b/>
        <w:bCs/>
        <w:i/>
        <w:szCs w:val="24"/>
      </w:rPr>
    </w:pPr>
    <w:r w:rsidRPr="00B749B1">
      <w:rPr>
        <w:rFonts w:ascii="Arial" w:eastAsia="Calibri" w:hAnsi="Arial" w:cs="Arial"/>
        <w:b/>
        <w:bCs/>
        <w:i/>
        <w:szCs w:val="24"/>
      </w:rPr>
      <w:tab/>
      <w:t xml:space="preserve">            </w:t>
    </w:r>
    <w:r w:rsidR="00B749B1">
      <w:rPr>
        <w:rFonts w:ascii="Arial" w:eastAsia="Calibri" w:hAnsi="Arial" w:cs="Arial"/>
        <w:b/>
        <w:bCs/>
        <w:i/>
        <w:szCs w:val="24"/>
      </w:rPr>
      <w:t xml:space="preserve">         </w:t>
    </w:r>
    <w:r w:rsidRPr="00B749B1">
      <w:rPr>
        <w:rFonts w:ascii="Arial" w:eastAsia="Calibri" w:hAnsi="Arial" w:cs="Arial"/>
        <w:b/>
        <w:bCs/>
        <w:i/>
        <w:szCs w:val="24"/>
      </w:rPr>
      <w:t xml:space="preserve">  Institutional Review Board</w:t>
    </w:r>
  </w:p>
  <w:p w14:paraId="354705B5" w14:textId="606AF888" w:rsidR="00AF52E7" w:rsidRPr="00B749B1" w:rsidRDefault="00B749B1" w:rsidP="002E35D9">
    <w:pPr>
      <w:tabs>
        <w:tab w:val="center" w:pos="4320"/>
        <w:tab w:val="right" w:pos="8640"/>
      </w:tabs>
      <w:spacing w:after="0" w:line="240" w:lineRule="auto"/>
      <w:ind w:hanging="450"/>
      <w:rPr>
        <w:rFonts w:ascii="Arial" w:eastAsia="Calibri" w:hAnsi="Arial" w:cs="Arial"/>
        <w:b/>
        <w:bCs/>
        <w:i/>
        <w:sz w:val="16"/>
        <w:szCs w:val="24"/>
      </w:rPr>
    </w:pPr>
    <w:r>
      <w:rPr>
        <w:rFonts w:ascii="Arial" w:eastAsia="Calibri" w:hAnsi="Arial" w:cs="Arial"/>
        <w:b/>
        <w:bCs/>
        <w:i/>
        <w:sz w:val="16"/>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31"/>
    <w:multiLevelType w:val="hybridMultilevel"/>
    <w:tmpl w:val="4F7A5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06CF4"/>
    <w:multiLevelType w:val="hybridMultilevel"/>
    <w:tmpl w:val="1E1EBEC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5">
      <w:start w:val="1"/>
      <w:numFmt w:val="upperLetter"/>
      <w:lvlText w:val="%3."/>
      <w:lvlJc w:val="left"/>
      <w:pPr>
        <w:ind w:left="1800" w:hanging="180"/>
      </w:pPr>
      <w:rPr>
        <w:rFonts w:hint="default"/>
      </w:rPr>
    </w:lvl>
    <w:lvl w:ilvl="3" w:tplc="04090003">
      <w:start w:val="1"/>
      <w:numFmt w:val="bullet"/>
      <w:lvlText w:val="o"/>
      <w:lvlJc w:val="left"/>
      <w:pPr>
        <w:ind w:left="2520" w:hanging="360"/>
      </w:pPr>
      <w:rPr>
        <w:rFonts w:ascii="Courier New" w:hAnsi="Courier New" w:cs="Courier New" w:hint="default"/>
      </w:rPr>
    </w:lvl>
    <w:lvl w:ilvl="4" w:tplc="04090013">
      <w:start w:val="1"/>
      <w:numFmt w:val="upp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22A12"/>
    <w:multiLevelType w:val="hybridMultilevel"/>
    <w:tmpl w:val="3AD44F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75AA6"/>
    <w:multiLevelType w:val="hybridMultilevel"/>
    <w:tmpl w:val="BB08B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3141A"/>
    <w:multiLevelType w:val="multilevel"/>
    <w:tmpl w:val="3E48BF1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14104"/>
    <w:multiLevelType w:val="hybridMultilevel"/>
    <w:tmpl w:val="0DD4F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9C5CF3"/>
    <w:multiLevelType w:val="hybridMultilevel"/>
    <w:tmpl w:val="998AF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8F1FA0"/>
    <w:multiLevelType w:val="hybridMultilevel"/>
    <w:tmpl w:val="EFA068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rPr>
        <w:rFonts w:hint="default"/>
      </w:rPr>
    </w:lvl>
    <w:lvl w:ilvl="3" w:tplc="04090003">
      <w:start w:val="1"/>
      <w:numFmt w:val="bullet"/>
      <w:lvlText w:val="o"/>
      <w:lvlJc w:val="left"/>
      <w:pPr>
        <w:ind w:left="2520" w:hanging="360"/>
      </w:pPr>
      <w:rPr>
        <w:rFonts w:ascii="Courier New" w:hAnsi="Courier New" w:cs="Courier New" w:hint="default"/>
      </w:rPr>
    </w:lvl>
    <w:lvl w:ilvl="4" w:tplc="04090013">
      <w:start w:val="1"/>
      <w:numFmt w:val="upp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5D019B"/>
    <w:multiLevelType w:val="hybridMultilevel"/>
    <w:tmpl w:val="1F9C2BBE"/>
    <w:lvl w:ilvl="0" w:tplc="92D472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B0312C"/>
    <w:multiLevelType w:val="hybridMultilevel"/>
    <w:tmpl w:val="4DB6A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F7BCC"/>
    <w:multiLevelType w:val="hybridMultilevel"/>
    <w:tmpl w:val="8F261024"/>
    <w:lvl w:ilvl="0" w:tplc="2BA841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E238F4"/>
    <w:multiLevelType w:val="hybridMultilevel"/>
    <w:tmpl w:val="4D38F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A7A69"/>
    <w:multiLevelType w:val="hybridMultilevel"/>
    <w:tmpl w:val="AD7CF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510309"/>
    <w:multiLevelType w:val="multilevel"/>
    <w:tmpl w:val="CA603E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10225E"/>
    <w:multiLevelType w:val="hybridMultilevel"/>
    <w:tmpl w:val="7652AA62"/>
    <w:lvl w:ilvl="0" w:tplc="2BA841B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CE46BE3"/>
    <w:multiLevelType w:val="hybridMultilevel"/>
    <w:tmpl w:val="52889410"/>
    <w:lvl w:ilvl="0" w:tplc="2BA841B0">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B63E45"/>
    <w:multiLevelType w:val="hybridMultilevel"/>
    <w:tmpl w:val="33D85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764309"/>
    <w:multiLevelType w:val="hybridMultilevel"/>
    <w:tmpl w:val="DFF8B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EC3F43"/>
    <w:multiLevelType w:val="hybridMultilevel"/>
    <w:tmpl w:val="5CF0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15"/>
  </w:num>
  <w:num w:numId="5">
    <w:abstractNumId w:val="14"/>
  </w:num>
  <w:num w:numId="6">
    <w:abstractNumId w:val="2"/>
  </w:num>
  <w:num w:numId="7">
    <w:abstractNumId w:val="3"/>
  </w:num>
  <w:num w:numId="8">
    <w:abstractNumId w:val="11"/>
  </w:num>
  <w:num w:numId="9">
    <w:abstractNumId w:val="5"/>
  </w:num>
  <w:num w:numId="10">
    <w:abstractNumId w:val="6"/>
  </w:num>
  <w:num w:numId="11">
    <w:abstractNumId w:val="13"/>
  </w:num>
  <w:num w:numId="12">
    <w:abstractNumId w:val="18"/>
  </w:num>
  <w:num w:numId="13">
    <w:abstractNumId w:val="4"/>
  </w:num>
  <w:num w:numId="14">
    <w:abstractNumId w:val="1"/>
  </w:num>
  <w:num w:numId="15">
    <w:abstractNumId w:val="7"/>
  </w:num>
  <w:num w:numId="16">
    <w:abstractNumId w:val="17"/>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FD"/>
    <w:rsid w:val="00001A46"/>
    <w:rsid w:val="00003E53"/>
    <w:rsid w:val="000077E4"/>
    <w:rsid w:val="000132A2"/>
    <w:rsid w:val="00014C1F"/>
    <w:rsid w:val="0002290D"/>
    <w:rsid w:val="00022F8D"/>
    <w:rsid w:val="000307FB"/>
    <w:rsid w:val="00034C32"/>
    <w:rsid w:val="00042E01"/>
    <w:rsid w:val="0004318E"/>
    <w:rsid w:val="0005661C"/>
    <w:rsid w:val="0006211F"/>
    <w:rsid w:val="000633EA"/>
    <w:rsid w:val="00071FDF"/>
    <w:rsid w:val="0007575A"/>
    <w:rsid w:val="00086E27"/>
    <w:rsid w:val="000A0B89"/>
    <w:rsid w:val="000B60CC"/>
    <w:rsid w:val="000C06C3"/>
    <w:rsid w:val="000C0CD1"/>
    <w:rsid w:val="000C58C6"/>
    <w:rsid w:val="000D7CEB"/>
    <w:rsid w:val="0010609F"/>
    <w:rsid w:val="00111635"/>
    <w:rsid w:val="0012379D"/>
    <w:rsid w:val="001358CD"/>
    <w:rsid w:val="0013596F"/>
    <w:rsid w:val="001371BD"/>
    <w:rsid w:val="001577E2"/>
    <w:rsid w:val="00186564"/>
    <w:rsid w:val="00186A15"/>
    <w:rsid w:val="00191121"/>
    <w:rsid w:val="001D3539"/>
    <w:rsid w:val="001F3178"/>
    <w:rsid w:val="001F6093"/>
    <w:rsid w:val="0020212E"/>
    <w:rsid w:val="002024B1"/>
    <w:rsid w:val="00224392"/>
    <w:rsid w:val="00225D69"/>
    <w:rsid w:val="002415B3"/>
    <w:rsid w:val="00243E6B"/>
    <w:rsid w:val="00244B4B"/>
    <w:rsid w:val="002521D3"/>
    <w:rsid w:val="0026345A"/>
    <w:rsid w:val="0027416A"/>
    <w:rsid w:val="00293E62"/>
    <w:rsid w:val="002A7DF3"/>
    <w:rsid w:val="002B1807"/>
    <w:rsid w:val="002B2815"/>
    <w:rsid w:val="002D1486"/>
    <w:rsid w:val="002D74BB"/>
    <w:rsid w:val="002E0088"/>
    <w:rsid w:val="002E0E92"/>
    <w:rsid w:val="002E35D9"/>
    <w:rsid w:val="002E78CF"/>
    <w:rsid w:val="002F1D40"/>
    <w:rsid w:val="003072AE"/>
    <w:rsid w:val="00320945"/>
    <w:rsid w:val="003229B2"/>
    <w:rsid w:val="00341187"/>
    <w:rsid w:val="00344771"/>
    <w:rsid w:val="003541B2"/>
    <w:rsid w:val="003547E7"/>
    <w:rsid w:val="00371377"/>
    <w:rsid w:val="00375284"/>
    <w:rsid w:val="003868A6"/>
    <w:rsid w:val="00393B40"/>
    <w:rsid w:val="003B5CE8"/>
    <w:rsid w:val="003C3802"/>
    <w:rsid w:val="003C516B"/>
    <w:rsid w:val="003D516D"/>
    <w:rsid w:val="003F1C49"/>
    <w:rsid w:val="00407554"/>
    <w:rsid w:val="00412092"/>
    <w:rsid w:val="00413C0F"/>
    <w:rsid w:val="00421052"/>
    <w:rsid w:val="0043489B"/>
    <w:rsid w:val="00455256"/>
    <w:rsid w:val="00470C87"/>
    <w:rsid w:val="004722AA"/>
    <w:rsid w:val="00474FB7"/>
    <w:rsid w:val="0048047F"/>
    <w:rsid w:val="004A0AC0"/>
    <w:rsid w:val="004C2080"/>
    <w:rsid w:val="004C2DFE"/>
    <w:rsid w:val="004D1FB7"/>
    <w:rsid w:val="004D403D"/>
    <w:rsid w:val="004E420E"/>
    <w:rsid w:val="004E6F83"/>
    <w:rsid w:val="004F5251"/>
    <w:rsid w:val="004F56E4"/>
    <w:rsid w:val="004F6F08"/>
    <w:rsid w:val="00512EBB"/>
    <w:rsid w:val="00525E14"/>
    <w:rsid w:val="005261F1"/>
    <w:rsid w:val="00530994"/>
    <w:rsid w:val="00536E11"/>
    <w:rsid w:val="00543886"/>
    <w:rsid w:val="005447CF"/>
    <w:rsid w:val="00552B3A"/>
    <w:rsid w:val="00556873"/>
    <w:rsid w:val="00561D91"/>
    <w:rsid w:val="005741EF"/>
    <w:rsid w:val="00587860"/>
    <w:rsid w:val="00587FD7"/>
    <w:rsid w:val="005901EC"/>
    <w:rsid w:val="005937E2"/>
    <w:rsid w:val="005A02FB"/>
    <w:rsid w:val="005A6808"/>
    <w:rsid w:val="005A72D5"/>
    <w:rsid w:val="005B09A6"/>
    <w:rsid w:val="005C30A8"/>
    <w:rsid w:val="005D6F99"/>
    <w:rsid w:val="005F6A4C"/>
    <w:rsid w:val="00600796"/>
    <w:rsid w:val="006035CB"/>
    <w:rsid w:val="00603AA4"/>
    <w:rsid w:val="00605BCD"/>
    <w:rsid w:val="0061296B"/>
    <w:rsid w:val="00616E8B"/>
    <w:rsid w:val="00623229"/>
    <w:rsid w:val="0062525D"/>
    <w:rsid w:val="00646122"/>
    <w:rsid w:val="00647D0A"/>
    <w:rsid w:val="006530D6"/>
    <w:rsid w:val="00657591"/>
    <w:rsid w:val="00673213"/>
    <w:rsid w:val="00675836"/>
    <w:rsid w:val="0068085C"/>
    <w:rsid w:val="006A174A"/>
    <w:rsid w:val="006A7068"/>
    <w:rsid w:val="006B023B"/>
    <w:rsid w:val="006B0B65"/>
    <w:rsid w:val="006B27AA"/>
    <w:rsid w:val="006B66E9"/>
    <w:rsid w:val="006C7B49"/>
    <w:rsid w:val="006E781A"/>
    <w:rsid w:val="0071332E"/>
    <w:rsid w:val="00715DA5"/>
    <w:rsid w:val="007264BB"/>
    <w:rsid w:val="00734D38"/>
    <w:rsid w:val="00740F9B"/>
    <w:rsid w:val="0074684E"/>
    <w:rsid w:val="00751382"/>
    <w:rsid w:val="00754123"/>
    <w:rsid w:val="00765326"/>
    <w:rsid w:val="007800A1"/>
    <w:rsid w:val="00781FB7"/>
    <w:rsid w:val="00785339"/>
    <w:rsid w:val="00790573"/>
    <w:rsid w:val="00790999"/>
    <w:rsid w:val="007969B9"/>
    <w:rsid w:val="007A2B06"/>
    <w:rsid w:val="007A37BB"/>
    <w:rsid w:val="007B0AB7"/>
    <w:rsid w:val="007B7914"/>
    <w:rsid w:val="007C0646"/>
    <w:rsid w:val="007D34B8"/>
    <w:rsid w:val="007D5115"/>
    <w:rsid w:val="007F0EB5"/>
    <w:rsid w:val="00804497"/>
    <w:rsid w:val="00831B94"/>
    <w:rsid w:val="008373AF"/>
    <w:rsid w:val="00851AD9"/>
    <w:rsid w:val="00861EAB"/>
    <w:rsid w:val="00873644"/>
    <w:rsid w:val="00876A79"/>
    <w:rsid w:val="00880224"/>
    <w:rsid w:val="0088637B"/>
    <w:rsid w:val="008963EE"/>
    <w:rsid w:val="008967C1"/>
    <w:rsid w:val="00897F3B"/>
    <w:rsid w:val="008B0360"/>
    <w:rsid w:val="008C1888"/>
    <w:rsid w:val="008C66DF"/>
    <w:rsid w:val="008D49E7"/>
    <w:rsid w:val="008E20C7"/>
    <w:rsid w:val="008E6D6F"/>
    <w:rsid w:val="008F343A"/>
    <w:rsid w:val="008F7B4B"/>
    <w:rsid w:val="00901D78"/>
    <w:rsid w:val="009135A5"/>
    <w:rsid w:val="00915CEC"/>
    <w:rsid w:val="00920BE0"/>
    <w:rsid w:val="00931F9A"/>
    <w:rsid w:val="00951C70"/>
    <w:rsid w:val="0095228C"/>
    <w:rsid w:val="00953CCA"/>
    <w:rsid w:val="009638C4"/>
    <w:rsid w:val="009727FE"/>
    <w:rsid w:val="00972A2E"/>
    <w:rsid w:val="00973B70"/>
    <w:rsid w:val="00996F7B"/>
    <w:rsid w:val="009A0BC5"/>
    <w:rsid w:val="009A5A8A"/>
    <w:rsid w:val="009B767D"/>
    <w:rsid w:val="009C0F4C"/>
    <w:rsid w:val="009D1AA7"/>
    <w:rsid w:val="009D3274"/>
    <w:rsid w:val="009D5B3D"/>
    <w:rsid w:val="009E429A"/>
    <w:rsid w:val="009F0C50"/>
    <w:rsid w:val="00A0199C"/>
    <w:rsid w:val="00A059F8"/>
    <w:rsid w:val="00A131FD"/>
    <w:rsid w:val="00A30A20"/>
    <w:rsid w:val="00A42FA1"/>
    <w:rsid w:val="00A46BAD"/>
    <w:rsid w:val="00A47150"/>
    <w:rsid w:val="00A53310"/>
    <w:rsid w:val="00A5468E"/>
    <w:rsid w:val="00A55B81"/>
    <w:rsid w:val="00A64023"/>
    <w:rsid w:val="00A66B1C"/>
    <w:rsid w:val="00A73135"/>
    <w:rsid w:val="00A82A1B"/>
    <w:rsid w:val="00A9763D"/>
    <w:rsid w:val="00AD3B99"/>
    <w:rsid w:val="00AE579F"/>
    <w:rsid w:val="00AF0C70"/>
    <w:rsid w:val="00AF52E7"/>
    <w:rsid w:val="00B03230"/>
    <w:rsid w:val="00B03B8E"/>
    <w:rsid w:val="00B12AC1"/>
    <w:rsid w:val="00B13F81"/>
    <w:rsid w:val="00B14B65"/>
    <w:rsid w:val="00B20772"/>
    <w:rsid w:val="00B2505E"/>
    <w:rsid w:val="00B25831"/>
    <w:rsid w:val="00B42BDC"/>
    <w:rsid w:val="00B471F3"/>
    <w:rsid w:val="00B50BE4"/>
    <w:rsid w:val="00B5204F"/>
    <w:rsid w:val="00B652F4"/>
    <w:rsid w:val="00B73A1D"/>
    <w:rsid w:val="00B749B1"/>
    <w:rsid w:val="00B83A2F"/>
    <w:rsid w:val="00B950DC"/>
    <w:rsid w:val="00B97397"/>
    <w:rsid w:val="00BA1317"/>
    <w:rsid w:val="00BB47AC"/>
    <w:rsid w:val="00BB4BEB"/>
    <w:rsid w:val="00BE680F"/>
    <w:rsid w:val="00BF1E9A"/>
    <w:rsid w:val="00C11FE6"/>
    <w:rsid w:val="00C16D48"/>
    <w:rsid w:val="00C26137"/>
    <w:rsid w:val="00C34141"/>
    <w:rsid w:val="00C41D77"/>
    <w:rsid w:val="00C4713D"/>
    <w:rsid w:val="00C60342"/>
    <w:rsid w:val="00C60651"/>
    <w:rsid w:val="00C847B2"/>
    <w:rsid w:val="00C935CC"/>
    <w:rsid w:val="00CA3EC8"/>
    <w:rsid w:val="00CA5D76"/>
    <w:rsid w:val="00CB0790"/>
    <w:rsid w:val="00CC1422"/>
    <w:rsid w:val="00CC391B"/>
    <w:rsid w:val="00CD43BF"/>
    <w:rsid w:val="00CE5E3C"/>
    <w:rsid w:val="00CE6C87"/>
    <w:rsid w:val="00CF5AAC"/>
    <w:rsid w:val="00D03206"/>
    <w:rsid w:val="00D2134F"/>
    <w:rsid w:val="00D24290"/>
    <w:rsid w:val="00D24323"/>
    <w:rsid w:val="00D24AE6"/>
    <w:rsid w:val="00D41880"/>
    <w:rsid w:val="00D647E3"/>
    <w:rsid w:val="00D66429"/>
    <w:rsid w:val="00D71847"/>
    <w:rsid w:val="00D74239"/>
    <w:rsid w:val="00D77884"/>
    <w:rsid w:val="00D85A80"/>
    <w:rsid w:val="00D87D1A"/>
    <w:rsid w:val="00DA1233"/>
    <w:rsid w:val="00DA20B2"/>
    <w:rsid w:val="00DA2ECD"/>
    <w:rsid w:val="00DA7290"/>
    <w:rsid w:val="00DA7BA2"/>
    <w:rsid w:val="00DB21FB"/>
    <w:rsid w:val="00DC6259"/>
    <w:rsid w:val="00DE4ACF"/>
    <w:rsid w:val="00E007F5"/>
    <w:rsid w:val="00E03D77"/>
    <w:rsid w:val="00E100B3"/>
    <w:rsid w:val="00E10476"/>
    <w:rsid w:val="00E13914"/>
    <w:rsid w:val="00E15BAC"/>
    <w:rsid w:val="00E21F96"/>
    <w:rsid w:val="00E240FD"/>
    <w:rsid w:val="00E3182C"/>
    <w:rsid w:val="00E369D0"/>
    <w:rsid w:val="00E412D8"/>
    <w:rsid w:val="00E47F32"/>
    <w:rsid w:val="00E61D61"/>
    <w:rsid w:val="00E80831"/>
    <w:rsid w:val="00E81F1A"/>
    <w:rsid w:val="00E8372A"/>
    <w:rsid w:val="00E91080"/>
    <w:rsid w:val="00EA094E"/>
    <w:rsid w:val="00EA182F"/>
    <w:rsid w:val="00EB375C"/>
    <w:rsid w:val="00ED6577"/>
    <w:rsid w:val="00EE5CAD"/>
    <w:rsid w:val="00EF045B"/>
    <w:rsid w:val="00EF0E9D"/>
    <w:rsid w:val="00F06528"/>
    <w:rsid w:val="00F20D63"/>
    <w:rsid w:val="00F2265B"/>
    <w:rsid w:val="00F22C84"/>
    <w:rsid w:val="00F25142"/>
    <w:rsid w:val="00F255C0"/>
    <w:rsid w:val="00F32189"/>
    <w:rsid w:val="00F33D92"/>
    <w:rsid w:val="00F47CCE"/>
    <w:rsid w:val="00F64731"/>
    <w:rsid w:val="00F74623"/>
    <w:rsid w:val="00F821DF"/>
    <w:rsid w:val="00F84063"/>
    <w:rsid w:val="00FA006A"/>
    <w:rsid w:val="00FA4EA5"/>
    <w:rsid w:val="00FB459D"/>
    <w:rsid w:val="00FE67EE"/>
    <w:rsid w:val="00FE7EF1"/>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B44E1"/>
  <w15:chartTrackingRefBased/>
  <w15:docId w15:val="{AD5BC852-63C5-40F7-95A2-E2593E20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FD"/>
  </w:style>
  <w:style w:type="paragraph" w:styleId="Footer">
    <w:name w:val="footer"/>
    <w:basedOn w:val="Normal"/>
    <w:link w:val="FooterChar"/>
    <w:uiPriority w:val="99"/>
    <w:unhideWhenUsed/>
    <w:rsid w:val="00E2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FD"/>
  </w:style>
  <w:style w:type="paragraph" w:styleId="BalloonText">
    <w:name w:val="Balloon Text"/>
    <w:basedOn w:val="Normal"/>
    <w:link w:val="BalloonTextChar"/>
    <w:uiPriority w:val="99"/>
    <w:semiHidden/>
    <w:unhideWhenUsed/>
    <w:rsid w:val="00B9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DC"/>
    <w:rPr>
      <w:rFonts w:ascii="Segoe UI" w:hAnsi="Segoe UI" w:cs="Segoe UI"/>
      <w:sz w:val="18"/>
      <w:szCs w:val="18"/>
    </w:rPr>
  </w:style>
  <w:style w:type="paragraph" w:styleId="ListParagraph">
    <w:name w:val="List Paragraph"/>
    <w:basedOn w:val="Normal"/>
    <w:uiPriority w:val="34"/>
    <w:qFormat/>
    <w:rsid w:val="002B1807"/>
    <w:pPr>
      <w:ind w:left="720"/>
      <w:contextualSpacing/>
    </w:pPr>
  </w:style>
  <w:style w:type="table" w:styleId="TableGrid">
    <w:name w:val="Table Grid"/>
    <w:basedOn w:val="TableNormal"/>
    <w:uiPriority w:val="39"/>
    <w:rsid w:val="007D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6604-281B-4904-AE23-959D8DF1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dc:creator>
  <cp:keywords/>
  <dc:description/>
  <cp:lastModifiedBy>MCU FDT Medical</cp:lastModifiedBy>
  <cp:revision>8</cp:revision>
  <cp:lastPrinted>2019-07-05T01:43:00Z</cp:lastPrinted>
  <dcterms:created xsi:type="dcterms:W3CDTF">2020-01-29T06:15:00Z</dcterms:created>
  <dcterms:modified xsi:type="dcterms:W3CDTF">2020-05-18T02:17:00Z</dcterms:modified>
</cp:coreProperties>
</file>